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E3" w:rsidRDefault="007F50E3" w:rsidP="009156C2">
      <w:pPr>
        <w:jc w:val="center"/>
        <w:rPr>
          <w:rFonts w:ascii="Times New Roman" w:hAnsi="Times New Roman" w:cs="Times New Roman"/>
        </w:rPr>
      </w:pPr>
      <w:r>
        <w:rPr>
          <w:noProof/>
          <w:lang w:eastAsia="ru-RU"/>
        </w:rPr>
        <w:drawing>
          <wp:inline distT="0" distB="0" distL="0" distR="0">
            <wp:extent cx="55689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56895" cy="572770"/>
                    </a:xfrm>
                    <a:prstGeom prst="rect">
                      <a:avLst/>
                    </a:prstGeom>
                    <a:noFill/>
                    <a:ln>
                      <a:noFill/>
                    </a:ln>
                  </pic:spPr>
                </pic:pic>
              </a:graphicData>
            </a:graphic>
          </wp:inline>
        </w:drawing>
      </w:r>
    </w:p>
    <w:p w:rsidR="007F50E3" w:rsidRPr="00A81D63" w:rsidRDefault="007F50E3" w:rsidP="007F50E3">
      <w:pPr>
        <w:spacing w:after="0" w:line="240" w:lineRule="auto"/>
        <w:ind w:left="-284"/>
        <w:jc w:val="center"/>
        <w:rPr>
          <w:rFonts w:ascii="Times New Roman" w:eastAsia="Times New Roman" w:hAnsi="Times New Roman" w:cs="Times New Roman"/>
          <w:b/>
          <w:sz w:val="28"/>
          <w:szCs w:val="28"/>
          <w:lang w:eastAsia="ru-RU"/>
        </w:rPr>
      </w:pPr>
      <w:r w:rsidRPr="00A81D63">
        <w:rPr>
          <w:rFonts w:ascii="Times New Roman" w:eastAsia="Times New Roman" w:hAnsi="Times New Roman" w:cs="Times New Roman"/>
          <w:b/>
          <w:sz w:val="28"/>
          <w:szCs w:val="28"/>
          <w:lang w:eastAsia="ru-RU"/>
        </w:rPr>
        <w:t xml:space="preserve">АДМИНИСТРАЦИЯ </w:t>
      </w:r>
      <w:r w:rsidR="009156C2" w:rsidRPr="00A81D63">
        <w:rPr>
          <w:rFonts w:ascii="Times New Roman" w:eastAsia="Times New Roman" w:hAnsi="Times New Roman" w:cs="Times New Roman"/>
          <w:b/>
          <w:sz w:val="28"/>
          <w:szCs w:val="28"/>
          <w:lang w:eastAsia="ru-RU"/>
        </w:rPr>
        <w:t>КРУТОЯРСКОГО</w:t>
      </w:r>
      <w:r w:rsidRPr="00A81D63">
        <w:rPr>
          <w:rFonts w:ascii="Times New Roman" w:eastAsia="Times New Roman" w:hAnsi="Times New Roman" w:cs="Times New Roman"/>
          <w:b/>
          <w:sz w:val="28"/>
          <w:szCs w:val="28"/>
          <w:lang w:eastAsia="ru-RU"/>
        </w:rPr>
        <w:t xml:space="preserve"> СЕЛЬСКОГО ПОСЕЛЕНИЯ</w:t>
      </w:r>
    </w:p>
    <w:p w:rsidR="007F50E3" w:rsidRPr="00A81D63" w:rsidRDefault="007F50E3" w:rsidP="007F50E3">
      <w:pPr>
        <w:spacing w:after="0" w:line="240" w:lineRule="auto"/>
        <w:ind w:firstLine="426"/>
        <w:jc w:val="center"/>
        <w:rPr>
          <w:rFonts w:ascii="Times New Roman" w:eastAsia="Times New Roman" w:hAnsi="Times New Roman" w:cs="Times New Roman"/>
          <w:b/>
          <w:sz w:val="28"/>
          <w:szCs w:val="28"/>
          <w:lang w:eastAsia="ru-RU"/>
        </w:rPr>
      </w:pPr>
      <w:r w:rsidRPr="00A81D63">
        <w:rPr>
          <w:rFonts w:ascii="Times New Roman" w:eastAsia="Times New Roman" w:hAnsi="Times New Roman" w:cs="Times New Roman"/>
          <w:b/>
          <w:sz w:val="28"/>
          <w:szCs w:val="28"/>
          <w:lang w:eastAsia="ru-RU"/>
        </w:rPr>
        <w:t>ОКТЯБРЬСКОГО МУНИЦИПАЛЬНОГО РАЙОНА</w:t>
      </w:r>
    </w:p>
    <w:p w:rsidR="007F50E3" w:rsidRPr="00A81D63" w:rsidRDefault="007F50E3" w:rsidP="007F50E3">
      <w:pPr>
        <w:spacing w:after="0" w:line="240" w:lineRule="auto"/>
        <w:ind w:firstLine="426"/>
        <w:jc w:val="center"/>
        <w:rPr>
          <w:rFonts w:ascii="Times New Roman" w:eastAsia="Times New Roman" w:hAnsi="Times New Roman" w:cs="Times New Roman"/>
          <w:b/>
          <w:sz w:val="28"/>
          <w:szCs w:val="28"/>
          <w:lang w:eastAsia="ru-RU"/>
        </w:rPr>
      </w:pPr>
      <w:r w:rsidRPr="00A81D63">
        <w:rPr>
          <w:rFonts w:ascii="Times New Roman" w:eastAsia="Times New Roman" w:hAnsi="Times New Roman" w:cs="Times New Roman"/>
          <w:b/>
          <w:sz w:val="28"/>
          <w:szCs w:val="28"/>
          <w:lang w:eastAsia="ru-RU"/>
        </w:rPr>
        <w:t>ЧЕЛЯБИНСКОЙ ОБЛАСТИ</w:t>
      </w:r>
    </w:p>
    <w:p w:rsidR="007F50E3" w:rsidRDefault="007F50E3" w:rsidP="007F50E3">
      <w:pPr>
        <w:spacing w:after="0" w:line="240" w:lineRule="auto"/>
        <w:ind w:firstLine="426"/>
        <w:jc w:val="center"/>
        <w:rPr>
          <w:rFonts w:ascii="Times New Roman" w:eastAsia="Times New Roman" w:hAnsi="Times New Roman" w:cs="Times New Roman"/>
          <w:b/>
          <w:sz w:val="28"/>
          <w:szCs w:val="28"/>
          <w:lang w:eastAsia="ru-RU"/>
        </w:rPr>
      </w:pPr>
      <w:r w:rsidRPr="00A81D63">
        <w:rPr>
          <w:rFonts w:ascii="Times New Roman" w:eastAsia="Times New Roman" w:hAnsi="Times New Roman" w:cs="Times New Roman"/>
          <w:b/>
          <w:sz w:val="28"/>
          <w:szCs w:val="28"/>
          <w:lang w:eastAsia="ru-RU"/>
        </w:rPr>
        <w:t>ПОСТАНОВЛЕНИЕ</w:t>
      </w:r>
    </w:p>
    <w:p w:rsidR="00A81D63" w:rsidRPr="00A81D63" w:rsidRDefault="00A81D63" w:rsidP="00A81D63">
      <w:pPr>
        <w:spacing w:after="0" w:line="240" w:lineRule="auto"/>
        <w:rPr>
          <w:rFonts w:ascii="Times New Roman" w:eastAsia="Times New Roman" w:hAnsi="Times New Roman" w:cs="Times New Roman"/>
          <w:b/>
          <w:sz w:val="28"/>
          <w:szCs w:val="28"/>
          <w:lang w:eastAsia="ru-RU"/>
        </w:rPr>
      </w:pPr>
      <w:r w:rsidRPr="00A81D63">
        <w:rPr>
          <w:rFonts w:ascii="Times New Roman" w:eastAsia="Times New Roman" w:hAnsi="Times New Roman" w:cs="Times New Roman"/>
          <w:b/>
          <w:sz w:val="28"/>
          <w:szCs w:val="28"/>
          <w:lang w:eastAsia="ru-RU"/>
        </w:rPr>
        <w:t>_______________________________________________________________</w:t>
      </w:r>
      <w:r>
        <w:rPr>
          <w:rFonts w:ascii="Times New Roman" w:eastAsia="Times New Roman" w:hAnsi="Times New Roman" w:cs="Times New Roman"/>
          <w:b/>
          <w:sz w:val="28"/>
          <w:szCs w:val="28"/>
          <w:lang w:eastAsia="ru-RU"/>
        </w:rPr>
        <w:t>___</w:t>
      </w:r>
    </w:p>
    <w:p w:rsidR="007F50E3" w:rsidRDefault="007F50E3" w:rsidP="007F50E3">
      <w:pPr>
        <w:jc w:val="center"/>
        <w:rPr>
          <w:rFonts w:ascii="Times New Roman" w:hAnsi="Times New Roman" w:cs="Times New Roman"/>
        </w:rPr>
      </w:pPr>
    </w:p>
    <w:p w:rsidR="007F50E3" w:rsidRPr="007F50E3" w:rsidRDefault="007F50E3" w:rsidP="009156C2">
      <w:pPr>
        <w:tabs>
          <w:tab w:val="left" w:pos="284"/>
          <w:tab w:val="left" w:pos="851"/>
          <w:tab w:val="left" w:pos="3828"/>
          <w:tab w:val="left" w:pos="4395"/>
        </w:tabs>
        <w:spacing w:after="0" w:line="240" w:lineRule="auto"/>
        <w:ind w:left="-284"/>
        <w:jc w:val="both"/>
        <w:rPr>
          <w:rFonts w:ascii="Times New Roman" w:eastAsia="Times New Roman" w:hAnsi="Times New Roman" w:cs="Times New Roman"/>
          <w:sz w:val="24"/>
          <w:szCs w:val="24"/>
          <w:lang w:eastAsia="ru-RU"/>
        </w:rPr>
      </w:pPr>
      <w:r w:rsidRPr="007F50E3">
        <w:rPr>
          <w:rFonts w:ascii="Times New Roman" w:eastAsia="Times New Roman" w:hAnsi="Times New Roman" w:cs="Times New Roman"/>
          <w:sz w:val="24"/>
          <w:szCs w:val="24"/>
          <w:lang w:eastAsia="ru-RU"/>
        </w:rPr>
        <w:t xml:space="preserve">    </w:t>
      </w:r>
      <w:r w:rsidR="00D0039F">
        <w:rPr>
          <w:rFonts w:ascii="Times New Roman" w:eastAsia="Times New Roman" w:hAnsi="Times New Roman" w:cs="Times New Roman"/>
          <w:sz w:val="24"/>
          <w:szCs w:val="24"/>
          <w:lang w:eastAsia="ru-RU"/>
        </w:rPr>
        <w:t xml:space="preserve"> </w:t>
      </w:r>
      <w:bookmarkStart w:id="0" w:name="_GoBack"/>
      <w:bookmarkEnd w:id="0"/>
      <w:r w:rsidR="009156C2" w:rsidRPr="00371312">
        <w:rPr>
          <w:rFonts w:ascii="Times New Roman" w:eastAsia="Times New Roman" w:hAnsi="Times New Roman" w:cs="Times New Roman"/>
          <w:sz w:val="24"/>
          <w:szCs w:val="24"/>
          <w:lang w:eastAsia="ru-RU"/>
        </w:rPr>
        <w:t>От</w:t>
      </w:r>
      <w:r w:rsidR="000B02DF" w:rsidRPr="00371312">
        <w:rPr>
          <w:rFonts w:ascii="Times New Roman" w:eastAsia="Times New Roman" w:hAnsi="Times New Roman" w:cs="Times New Roman"/>
          <w:sz w:val="24"/>
          <w:szCs w:val="24"/>
          <w:lang w:eastAsia="ru-RU"/>
        </w:rPr>
        <w:t xml:space="preserve"> 20.07.2022 г. № 38</w:t>
      </w:r>
      <w:r w:rsidR="00D0039F">
        <w:rPr>
          <w:rFonts w:ascii="Times New Roman" w:eastAsia="Times New Roman" w:hAnsi="Times New Roman" w:cs="Times New Roman"/>
          <w:sz w:val="24"/>
          <w:szCs w:val="24"/>
          <w:lang w:eastAsia="ru-RU"/>
        </w:rPr>
        <w:t xml:space="preserve">                          </w:t>
      </w:r>
      <w:r w:rsidRPr="007F50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F50E3" w:rsidRPr="007F50E3" w:rsidRDefault="007F50E3" w:rsidP="007F50E3">
      <w:pPr>
        <w:spacing w:after="0" w:line="240" w:lineRule="auto"/>
        <w:rPr>
          <w:rFonts w:ascii="Times New Roman" w:eastAsia="Times New Roman" w:hAnsi="Times New Roman" w:cs="Times New Roman"/>
          <w:sz w:val="24"/>
          <w:szCs w:val="24"/>
          <w:lang w:eastAsia="ru-RU"/>
        </w:rPr>
      </w:pPr>
      <w:r w:rsidRPr="007F50E3">
        <w:rPr>
          <w:rFonts w:ascii="Times New Roman" w:eastAsia="Times New Roman" w:hAnsi="Times New Roman" w:cs="Times New Roman"/>
          <w:sz w:val="24"/>
          <w:szCs w:val="24"/>
          <w:lang w:eastAsia="ru-RU"/>
        </w:rPr>
        <w:t xml:space="preserve">        </w:t>
      </w:r>
    </w:p>
    <w:p w:rsidR="00102563" w:rsidRPr="007F50E3" w:rsidRDefault="00102563" w:rsidP="00102563">
      <w:pPr>
        <w:rPr>
          <w:rFonts w:ascii="Times New Roman" w:hAnsi="Times New Roman" w:cs="Times New Roman"/>
          <w:sz w:val="24"/>
          <w:szCs w:val="24"/>
        </w:rPr>
      </w:pPr>
      <w:r w:rsidRPr="007F50E3">
        <w:rPr>
          <w:rFonts w:ascii="Times New Roman" w:hAnsi="Times New Roman" w:cs="Times New Roman"/>
          <w:sz w:val="24"/>
          <w:szCs w:val="24"/>
        </w:rPr>
        <w:t xml:space="preserve">Об утверждении Порядка выявления </w:t>
      </w:r>
      <w:r w:rsidRPr="007F50E3">
        <w:rPr>
          <w:rFonts w:ascii="Times New Roman" w:hAnsi="Times New Roman" w:cs="Times New Roman"/>
          <w:sz w:val="24"/>
          <w:szCs w:val="24"/>
        </w:rPr>
        <w:br/>
        <w:t xml:space="preserve">правообладателей ранее учтенных </w:t>
      </w:r>
      <w:r w:rsidRPr="007F50E3">
        <w:rPr>
          <w:rFonts w:ascii="Times New Roman" w:hAnsi="Times New Roman" w:cs="Times New Roman"/>
          <w:sz w:val="24"/>
          <w:szCs w:val="24"/>
        </w:rPr>
        <w:br/>
        <w:t xml:space="preserve">объектов недвижимости </w:t>
      </w:r>
    </w:p>
    <w:p w:rsidR="00102563" w:rsidRPr="007F50E3" w:rsidRDefault="00102563" w:rsidP="00102563">
      <w:pPr>
        <w:rPr>
          <w:rFonts w:ascii="Times New Roman" w:hAnsi="Times New Roman" w:cs="Times New Roman"/>
        </w:rPr>
      </w:pPr>
    </w:p>
    <w:p w:rsidR="007F50E3" w:rsidRPr="005F7E93" w:rsidRDefault="00654DFD" w:rsidP="007F50E3">
      <w:pPr>
        <w:pStyle w:val="a6"/>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02563" w:rsidRPr="005F7E93">
        <w:rPr>
          <w:rFonts w:ascii="Times New Roman" w:hAnsi="Times New Roman" w:cs="Times New Roman"/>
          <w:sz w:val="24"/>
          <w:szCs w:val="24"/>
        </w:rPr>
        <w:t xml:space="preserve">В соответствии с </w:t>
      </w:r>
      <w:hyperlink r:id="rId6" w:history="1">
        <w:r w:rsidR="00102563" w:rsidRPr="005F7E93">
          <w:rPr>
            <w:rStyle w:val="a3"/>
            <w:rFonts w:ascii="Times New Roman" w:hAnsi="Times New Roman" w:cs="Times New Roman"/>
            <w:color w:val="auto"/>
            <w:sz w:val="24"/>
            <w:szCs w:val="24"/>
            <w:u w:val="none"/>
          </w:rPr>
          <w:t xml:space="preserve">Федеральным законом от </w:t>
        </w:r>
        <w:r w:rsidR="001909CB">
          <w:rPr>
            <w:rStyle w:val="a3"/>
            <w:rFonts w:ascii="Times New Roman" w:hAnsi="Times New Roman" w:cs="Times New Roman"/>
            <w:color w:val="auto"/>
            <w:sz w:val="24"/>
            <w:szCs w:val="24"/>
            <w:u w:val="none"/>
          </w:rPr>
          <w:t>13.07.2015 №</w:t>
        </w:r>
        <w:r w:rsidR="00102563" w:rsidRPr="005F7E93">
          <w:rPr>
            <w:rStyle w:val="a3"/>
            <w:rFonts w:ascii="Times New Roman" w:hAnsi="Times New Roman" w:cs="Times New Roman"/>
            <w:color w:val="auto"/>
            <w:sz w:val="24"/>
            <w:szCs w:val="24"/>
            <w:u w:val="none"/>
          </w:rPr>
          <w:t xml:space="preserve"> 218-ФЗ «О государственной регистрации недвижимости»</w:t>
        </w:r>
      </w:hyperlink>
      <w:r w:rsidR="00102563" w:rsidRPr="005F7E93">
        <w:rPr>
          <w:rFonts w:ascii="Times New Roman" w:hAnsi="Times New Roman" w:cs="Times New Roman"/>
          <w:sz w:val="24"/>
          <w:szCs w:val="24"/>
        </w:rPr>
        <w:t xml:space="preserve">, Федеральным законом Российской Федерации </w:t>
      </w:r>
      <w:hyperlink r:id="rId7" w:history="1">
        <w:r w:rsidR="001909CB">
          <w:rPr>
            <w:rStyle w:val="a3"/>
            <w:rFonts w:ascii="Times New Roman" w:hAnsi="Times New Roman" w:cs="Times New Roman"/>
            <w:color w:val="auto"/>
            <w:sz w:val="24"/>
            <w:szCs w:val="24"/>
            <w:u w:val="none"/>
          </w:rPr>
          <w:t>от 06.10.2003 №</w:t>
        </w:r>
        <w:r w:rsidR="00102563" w:rsidRPr="005F7E93">
          <w:rPr>
            <w:rStyle w:val="a3"/>
            <w:rFonts w:ascii="Times New Roman" w:hAnsi="Times New Roman" w:cs="Times New Roman"/>
            <w:color w:val="auto"/>
            <w:sz w:val="24"/>
            <w:szCs w:val="24"/>
            <w:u w:val="none"/>
          </w:rPr>
          <w:t xml:space="preserve"> 131-ФЗ «Об общих принципах организации местного самоуправления в Российской Федерации»</w:t>
        </w:r>
      </w:hyperlink>
      <w:r w:rsidR="00102563" w:rsidRPr="005F7E93">
        <w:rPr>
          <w:rFonts w:ascii="Times New Roman" w:hAnsi="Times New Roman" w:cs="Times New Roman"/>
          <w:sz w:val="24"/>
          <w:szCs w:val="24"/>
        </w:rPr>
        <w:t xml:space="preserve">, </w:t>
      </w:r>
      <w:r w:rsidR="007F50E3" w:rsidRPr="005F7E93">
        <w:rPr>
          <w:rFonts w:ascii="Times New Roman" w:eastAsia="Times New Roman" w:hAnsi="Times New Roman" w:cs="Times New Roman"/>
          <w:sz w:val="24"/>
          <w:szCs w:val="24"/>
          <w:lang w:eastAsia="ru-RU"/>
        </w:rPr>
        <w:t xml:space="preserve">Уставом </w:t>
      </w:r>
      <w:r w:rsidR="005158B4">
        <w:rPr>
          <w:rFonts w:ascii="Times New Roman" w:eastAsia="Times New Roman" w:hAnsi="Times New Roman" w:cs="Times New Roman"/>
          <w:sz w:val="24"/>
          <w:szCs w:val="24"/>
          <w:lang w:eastAsia="ru-RU"/>
        </w:rPr>
        <w:t>Крутоярского</w:t>
      </w:r>
      <w:r w:rsidR="007F50E3" w:rsidRPr="005F7E93">
        <w:rPr>
          <w:rFonts w:ascii="Times New Roman" w:eastAsia="Times New Roman" w:hAnsi="Times New Roman" w:cs="Times New Roman"/>
          <w:sz w:val="24"/>
          <w:szCs w:val="24"/>
          <w:lang w:eastAsia="ru-RU"/>
        </w:rPr>
        <w:t xml:space="preserve"> сельского поселения Октябрьского муниципального района Челябинской области,</w:t>
      </w:r>
    </w:p>
    <w:p w:rsidR="007F50E3" w:rsidRDefault="000B02DF" w:rsidP="007F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7F50E3" w:rsidRPr="007F50E3">
        <w:rPr>
          <w:rFonts w:ascii="Times New Roman" w:eastAsia="Times New Roman" w:hAnsi="Times New Roman" w:cs="Times New Roman"/>
          <w:sz w:val="28"/>
          <w:szCs w:val="28"/>
          <w:lang w:eastAsia="ru-RU"/>
        </w:rPr>
        <w:t>:</w:t>
      </w:r>
    </w:p>
    <w:p w:rsidR="00D0039F" w:rsidRPr="007F50E3" w:rsidRDefault="00D0039F" w:rsidP="007F50E3">
      <w:pPr>
        <w:spacing w:after="0" w:line="240" w:lineRule="auto"/>
        <w:jc w:val="both"/>
        <w:rPr>
          <w:rFonts w:ascii="Times New Roman" w:eastAsia="Times New Roman" w:hAnsi="Times New Roman" w:cs="Times New Roman"/>
          <w:sz w:val="28"/>
          <w:szCs w:val="28"/>
          <w:lang w:eastAsia="ru-RU"/>
        </w:rPr>
      </w:pPr>
    </w:p>
    <w:p w:rsidR="00102563" w:rsidRPr="005F7E93" w:rsidRDefault="00102563" w:rsidP="007F50E3">
      <w:pPr>
        <w:rPr>
          <w:rFonts w:ascii="Times New Roman" w:hAnsi="Times New Roman" w:cs="Times New Roman"/>
          <w:sz w:val="24"/>
          <w:szCs w:val="24"/>
        </w:rPr>
      </w:pPr>
      <w:r w:rsidRPr="007F50E3">
        <w:rPr>
          <w:rFonts w:ascii="Times New Roman" w:hAnsi="Times New Roman" w:cs="Times New Roman"/>
        </w:rPr>
        <w:t xml:space="preserve">1. </w:t>
      </w:r>
      <w:r w:rsidRPr="005F7E93">
        <w:rPr>
          <w:rFonts w:ascii="Times New Roman" w:hAnsi="Times New Roman" w:cs="Times New Roman"/>
          <w:sz w:val="24"/>
          <w:szCs w:val="24"/>
        </w:rPr>
        <w:t xml:space="preserve">Утвердить </w:t>
      </w:r>
      <w:hyperlink r:id="rId8" w:anchor="6540IN" w:history="1">
        <w:r w:rsidRPr="005F7E93">
          <w:rPr>
            <w:rStyle w:val="a3"/>
            <w:rFonts w:ascii="Times New Roman" w:hAnsi="Times New Roman" w:cs="Times New Roman"/>
            <w:color w:val="auto"/>
            <w:sz w:val="24"/>
            <w:szCs w:val="24"/>
            <w:u w:val="none"/>
          </w:rPr>
          <w:t>Порядок выявления правообладателей ранее учтенных объектов недвижимости</w:t>
        </w:r>
      </w:hyperlink>
      <w:r w:rsidR="00664490">
        <w:rPr>
          <w:rFonts w:ascii="Times New Roman" w:hAnsi="Times New Roman" w:cs="Times New Roman"/>
          <w:sz w:val="24"/>
          <w:szCs w:val="24"/>
        </w:rPr>
        <w:t xml:space="preserve"> на территории Крутоярского сельского поселения </w:t>
      </w:r>
      <w:r w:rsidRPr="005F7E93">
        <w:rPr>
          <w:rFonts w:ascii="Times New Roman" w:hAnsi="Times New Roman" w:cs="Times New Roman"/>
          <w:sz w:val="24"/>
          <w:szCs w:val="24"/>
        </w:rPr>
        <w:t xml:space="preserve">согласно </w:t>
      </w:r>
      <w:hyperlink r:id="rId9" w:anchor="6540IN" w:history="1">
        <w:r w:rsidRPr="005F7E93">
          <w:rPr>
            <w:rStyle w:val="a3"/>
            <w:rFonts w:ascii="Times New Roman" w:hAnsi="Times New Roman" w:cs="Times New Roman"/>
            <w:color w:val="auto"/>
            <w:sz w:val="24"/>
            <w:szCs w:val="24"/>
            <w:u w:val="none"/>
          </w:rPr>
          <w:t>приложению</w:t>
        </w:r>
      </w:hyperlink>
      <w:r w:rsidRPr="005F7E93">
        <w:rPr>
          <w:rFonts w:ascii="Times New Roman" w:hAnsi="Times New Roman" w:cs="Times New Roman"/>
          <w:sz w:val="24"/>
          <w:szCs w:val="24"/>
        </w:rPr>
        <w:t xml:space="preserve"> к настоящему постановлению.</w:t>
      </w:r>
    </w:p>
    <w:p w:rsidR="00102563" w:rsidRPr="00654DFD" w:rsidRDefault="00102563" w:rsidP="00102563">
      <w:pPr>
        <w:rPr>
          <w:rFonts w:ascii="Times New Roman" w:hAnsi="Times New Roman" w:cs="Times New Roman"/>
          <w:sz w:val="24"/>
          <w:szCs w:val="24"/>
        </w:rPr>
      </w:pPr>
      <w:r w:rsidRPr="00654DFD">
        <w:rPr>
          <w:rFonts w:ascii="Times New Roman" w:hAnsi="Times New Roman" w:cs="Times New Roman"/>
          <w:sz w:val="24"/>
          <w:szCs w:val="24"/>
        </w:rPr>
        <w:t xml:space="preserve">2. </w:t>
      </w:r>
      <w:r w:rsidR="00A81D63">
        <w:rPr>
          <w:rFonts w:ascii="Times New Roman" w:eastAsia="Calibri" w:hAnsi="Times New Roman" w:cs="Times New Roman"/>
          <w:sz w:val="24"/>
          <w:szCs w:val="24"/>
        </w:rPr>
        <w:t>Настоящее постановление подлежит размещению на официальном сайте администрации Крутоярского сельского поселения.</w:t>
      </w:r>
    </w:p>
    <w:p w:rsidR="00102563" w:rsidRPr="00654DFD" w:rsidRDefault="00102563" w:rsidP="00102563">
      <w:pPr>
        <w:rPr>
          <w:rFonts w:ascii="Times New Roman" w:hAnsi="Times New Roman" w:cs="Times New Roman"/>
          <w:sz w:val="24"/>
          <w:szCs w:val="24"/>
        </w:rPr>
      </w:pPr>
      <w:r w:rsidRPr="00654DFD">
        <w:rPr>
          <w:rFonts w:ascii="Times New Roman" w:hAnsi="Times New Roman" w:cs="Times New Roman"/>
          <w:sz w:val="24"/>
          <w:szCs w:val="24"/>
        </w:rPr>
        <w:t xml:space="preserve">3. </w:t>
      </w:r>
      <w:r w:rsidR="00BD3FC8">
        <w:rPr>
          <w:rFonts w:ascii="Times New Roman" w:hAnsi="Times New Roman" w:cs="Times New Roman"/>
          <w:sz w:val="24"/>
          <w:szCs w:val="24"/>
        </w:rPr>
        <w:t>Настоящее п</w:t>
      </w:r>
      <w:r w:rsidR="00654DFD" w:rsidRPr="00654DFD">
        <w:rPr>
          <w:rFonts w:ascii="Times New Roman" w:hAnsi="Times New Roman" w:cs="Times New Roman"/>
          <w:sz w:val="24"/>
          <w:szCs w:val="24"/>
        </w:rPr>
        <w:t xml:space="preserve">остановление вступает в </w:t>
      </w:r>
      <w:r w:rsidR="00A81D63">
        <w:rPr>
          <w:rFonts w:ascii="Times New Roman" w:hAnsi="Times New Roman" w:cs="Times New Roman"/>
          <w:sz w:val="24"/>
          <w:szCs w:val="24"/>
        </w:rPr>
        <w:t xml:space="preserve">законную </w:t>
      </w:r>
      <w:r w:rsidR="00654DFD" w:rsidRPr="00654DFD">
        <w:rPr>
          <w:rFonts w:ascii="Times New Roman" w:hAnsi="Times New Roman" w:cs="Times New Roman"/>
          <w:sz w:val="24"/>
          <w:szCs w:val="24"/>
        </w:rPr>
        <w:t>силу со дн</w:t>
      </w:r>
      <w:r w:rsidR="00A81D63">
        <w:rPr>
          <w:rFonts w:ascii="Times New Roman" w:hAnsi="Times New Roman" w:cs="Times New Roman"/>
          <w:sz w:val="24"/>
          <w:szCs w:val="24"/>
        </w:rPr>
        <w:t>я его подписания.</w:t>
      </w:r>
    </w:p>
    <w:p w:rsidR="00102563" w:rsidRPr="007F50E3" w:rsidRDefault="00102563" w:rsidP="00102563">
      <w:pPr>
        <w:rPr>
          <w:rFonts w:ascii="Times New Roman" w:hAnsi="Times New Roman" w:cs="Times New Roman"/>
          <w:b/>
          <w:bCs/>
        </w:rPr>
      </w:pPr>
      <w:r w:rsidRPr="007F50E3">
        <w:rPr>
          <w:rFonts w:ascii="Times New Roman" w:hAnsi="Times New Roman" w:cs="Times New Roman"/>
          <w:b/>
          <w:bCs/>
        </w:rPr>
        <w:br/>
      </w:r>
      <w:r w:rsidRPr="007F50E3">
        <w:rPr>
          <w:rFonts w:ascii="Times New Roman" w:hAnsi="Times New Roman" w:cs="Times New Roman"/>
          <w:b/>
          <w:bCs/>
        </w:rPr>
        <w:br/>
      </w:r>
      <w:r w:rsidRPr="007F50E3">
        <w:rPr>
          <w:rFonts w:ascii="Times New Roman" w:hAnsi="Times New Roman" w:cs="Times New Roman"/>
          <w:b/>
          <w:bCs/>
        </w:rPr>
        <w:br/>
      </w:r>
    </w:p>
    <w:p w:rsidR="005158B4" w:rsidRDefault="00654DFD" w:rsidP="00102563">
      <w:pPr>
        <w:rPr>
          <w:rFonts w:ascii="Times New Roman" w:hAnsi="Times New Roman" w:cs="Times New Roman"/>
          <w:bCs/>
          <w:sz w:val="24"/>
          <w:szCs w:val="24"/>
        </w:rPr>
      </w:pPr>
      <w:r w:rsidRPr="00654DFD">
        <w:rPr>
          <w:rFonts w:ascii="Times New Roman" w:hAnsi="Times New Roman" w:cs="Times New Roman"/>
          <w:bCs/>
          <w:sz w:val="24"/>
          <w:szCs w:val="24"/>
        </w:rPr>
        <w:t xml:space="preserve">Глава </w:t>
      </w:r>
      <w:r w:rsidR="005158B4">
        <w:rPr>
          <w:rFonts w:ascii="Times New Roman" w:hAnsi="Times New Roman" w:cs="Times New Roman"/>
          <w:bCs/>
          <w:sz w:val="24"/>
          <w:szCs w:val="24"/>
        </w:rPr>
        <w:t>Крутоярского</w:t>
      </w:r>
    </w:p>
    <w:p w:rsidR="00102563" w:rsidRPr="00654DFD" w:rsidRDefault="005158B4" w:rsidP="00102563">
      <w:pPr>
        <w:rPr>
          <w:rFonts w:ascii="Times New Roman" w:hAnsi="Times New Roman" w:cs="Times New Roman"/>
          <w:bCs/>
          <w:sz w:val="24"/>
          <w:szCs w:val="24"/>
        </w:rPr>
      </w:pPr>
      <w:r>
        <w:rPr>
          <w:rFonts w:ascii="Times New Roman" w:hAnsi="Times New Roman" w:cs="Times New Roman"/>
          <w:bCs/>
          <w:sz w:val="24"/>
          <w:szCs w:val="24"/>
        </w:rPr>
        <w:t>сельского поселения</w:t>
      </w:r>
      <w:r w:rsidR="00654DFD" w:rsidRPr="00654DFD">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С.В.Печерских</w:t>
      </w:r>
      <w:proofErr w:type="spellEnd"/>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102563" w:rsidRPr="007F50E3" w:rsidRDefault="00102563" w:rsidP="00102563">
      <w:pPr>
        <w:rPr>
          <w:rFonts w:ascii="Times New Roman" w:hAnsi="Times New Roman" w:cs="Times New Roman"/>
          <w:b/>
          <w:bCs/>
        </w:rPr>
      </w:pPr>
    </w:p>
    <w:p w:rsidR="00654DFD" w:rsidRDefault="00102563" w:rsidP="00102563">
      <w:pPr>
        <w:jc w:val="right"/>
        <w:rPr>
          <w:rFonts w:ascii="Times New Roman" w:hAnsi="Times New Roman" w:cs="Times New Roman"/>
          <w:bCs/>
        </w:rPr>
      </w:pPr>
      <w:r w:rsidRPr="00654DFD">
        <w:rPr>
          <w:rFonts w:ascii="Times New Roman" w:hAnsi="Times New Roman" w:cs="Times New Roman"/>
          <w:bCs/>
        </w:rPr>
        <w:t>Приложение</w:t>
      </w:r>
      <w:r w:rsidRPr="00654DFD">
        <w:rPr>
          <w:rFonts w:ascii="Times New Roman" w:hAnsi="Times New Roman" w:cs="Times New Roman"/>
          <w:bCs/>
        </w:rPr>
        <w:br/>
      </w:r>
      <w:r w:rsidRPr="00654DFD">
        <w:rPr>
          <w:rFonts w:ascii="Times New Roman" w:hAnsi="Times New Roman" w:cs="Times New Roman"/>
          <w:bCs/>
        </w:rPr>
        <w:br/>
        <w:t>УТВЕРЖДЕН</w:t>
      </w:r>
      <w:r w:rsidR="00654DFD">
        <w:rPr>
          <w:rFonts w:ascii="Times New Roman" w:hAnsi="Times New Roman" w:cs="Times New Roman"/>
          <w:bCs/>
        </w:rPr>
        <w:t>О</w:t>
      </w:r>
    </w:p>
    <w:p w:rsidR="00654DFD" w:rsidRDefault="00654DFD" w:rsidP="00654DFD">
      <w:pPr>
        <w:spacing w:after="0" w:line="240" w:lineRule="auto"/>
        <w:jc w:val="right"/>
        <w:rPr>
          <w:rFonts w:ascii="Times New Roman" w:hAnsi="Times New Roman" w:cs="Times New Roman"/>
          <w:bCs/>
        </w:rPr>
      </w:pPr>
      <w:r w:rsidRPr="00654DFD">
        <w:rPr>
          <w:rFonts w:ascii="Times New Roman" w:hAnsi="Times New Roman" w:cs="Times New Roman"/>
          <w:bCs/>
        </w:rPr>
        <w:t>П</w:t>
      </w:r>
      <w:r w:rsidR="00102563" w:rsidRPr="00654DFD">
        <w:rPr>
          <w:rFonts w:ascii="Times New Roman" w:hAnsi="Times New Roman" w:cs="Times New Roman"/>
          <w:bCs/>
        </w:rPr>
        <w:t>остановлением</w:t>
      </w:r>
      <w:r>
        <w:rPr>
          <w:rFonts w:ascii="Times New Roman" w:hAnsi="Times New Roman" w:cs="Times New Roman"/>
          <w:bCs/>
        </w:rPr>
        <w:t xml:space="preserve"> </w:t>
      </w:r>
      <w:r w:rsidR="00102563" w:rsidRPr="00654DFD">
        <w:rPr>
          <w:rFonts w:ascii="Times New Roman" w:hAnsi="Times New Roman" w:cs="Times New Roman"/>
          <w:bCs/>
        </w:rPr>
        <w:t xml:space="preserve">администрации </w:t>
      </w:r>
    </w:p>
    <w:p w:rsidR="00102563" w:rsidRPr="00654DFD" w:rsidRDefault="005158B4" w:rsidP="00654DFD">
      <w:pPr>
        <w:spacing w:after="0" w:line="240" w:lineRule="auto"/>
        <w:jc w:val="right"/>
        <w:rPr>
          <w:rFonts w:ascii="Times New Roman" w:hAnsi="Times New Roman" w:cs="Times New Roman"/>
          <w:bCs/>
        </w:rPr>
      </w:pPr>
      <w:r>
        <w:rPr>
          <w:rFonts w:ascii="Times New Roman" w:hAnsi="Times New Roman" w:cs="Times New Roman"/>
          <w:bCs/>
        </w:rPr>
        <w:t>Крутоярского</w:t>
      </w:r>
      <w:r w:rsidR="00654DFD">
        <w:rPr>
          <w:rFonts w:ascii="Times New Roman" w:hAnsi="Times New Roman" w:cs="Times New Roman"/>
          <w:bCs/>
        </w:rPr>
        <w:t xml:space="preserve"> сельского поселения</w:t>
      </w:r>
      <w:r w:rsidR="00102563" w:rsidRPr="00654DFD">
        <w:rPr>
          <w:rFonts w:ascii="Times New Roman" w:hAnsi="Times New Roman" w:cs="Times New Roman"/>
          <w:bCs/>
        </w:rPr>
        <w:br/>
        <w:t xml:space="preserve">от </w:t>
      </w:r>
      <w:r w:rsidR="000B02DF">
        <w:rPr>
          <w:rFonts w:ascii="Times New Roman" w:hAnsi="Times New Roman" w:cs="Times New Roman"/>
          <w:bCs/>
        </w:rPr>
        <w:t>20.07.2022 г.</w:t>
      </w:r>
      <w:r w:rsidR="006B4053">
        <w:rPr>
          <w:rFonts w:ascii="Times New Roman" w:hAnsi="Times New Roman" w:cs="Times New Roman"/>
          <w:bCs/>
        </w:rPr>
        <w:t xml:space="preserve">  №</w:t>
      </w:r>
      <w:r w:rsidR="000B02DF">
        <w:rPr>
          <w:rFonts w:ascii="Times New Roman" w:hAnsi="Times New Roman" w:cs="Times New Roman"/>
          <w:bCs/>
        </w:rPr>
        <w:t xml:space="preserve"> 38</w:t>
      </w:r>
    </w:p>
    <w:p w:rsidR="00102563" w:rsidRPr="007F50E3" w:rsidRDefault="00102563" w:rsidP="00102563">
      <w:pPr>
        <w:rPr>
          <w:rFonts w:ascii="Times New Roman" w:hAnsi="Times New Roman" w:cs="Times New Roman"/>
        </w:rPr>
      </w:pPr>
      <w:r w:rsidRPr="007F50E3">
        <w:rPr>
          <w:rFonts w:ascii="Times New Roman" w:hAnsi="Times New Roman" w:cs="Times New Roman"/>
        </w:rPr>
        <w:t>     </w:t>
      </w:r>
    </w:p>
    <w:p w:rsidR="00654DFD" w:rsidRPr="00654DFD" w:rsidRDefault="00654DFD" w:rsidP="00D0039F">
      <w:pPr>
        <w:pStyle w:val="1"/>
        <w:spacing w:before="89"/>
        <w:ind w:left="2019" w:right="2679"/>
        <w:jc w:val="center"/>
        <w:rPr>
          <w:b w:val="0"/>
          <w:lang w:val="ru-RU"/>
        </w:rPr>
      </w:pPr>
      <w:r w:rsidRPr="00654DFD">
        <w:rPr>
          <w:color w:val="2B282A"/>
          <w:lang w:val="ru-RU"/>
        </w:rPr>
        <w:t>ПОРЯДОК</w:t>
      </w:r>
      <w:r w:rsidR="00D0039F">
        <w:rPr>
          <w:color w:val="2B282A"/>
          <w:lang w:val="ru-RU"/>
        </w:rPr>
        <w:t xml:space="preserve"> </w:t>
      </w:r>
      <w:r w:rsidRPr="00654DFD">
        <w:rPr>
          <w:color w:val="2B282A"/>
          <w:lang w:val="ru-RU"/>
        </w:rPr>
        <w:t xml:space="preserve">ВЫЯВЛЕНИЯ </w:t>
      </w:r>
      <w:r w:rsidRPr="00D0039F">
        <w:rPr>
          <w:b w:val="0"/>
          <w:color w:val="2B282A"/>
          <w:lang w:val="ru-RU"/>
        </w:rPr>
        <w:t>П</w:t>
      </w:r>
      <w:r w:rsidRPr="00654DFD">
        <w:rPr>
          <w:color w:val="2B282A"/>
          <w:lang w:val="ru-RU"/>
        </w:rPr>
        <w:t>РАВООБЛАДАТЕЛЕЙ РАНЕЕ УЧТЕННЫХ ОБЪЕКТОВ НЕДВИЖИМОСТИ</w:t>
      </w:r>
    </w:p>
    <w:p w:rsidR="00654DFD" w:rsidRPr="00654DFD" w:rsidRDefault="00654DFD" w:rsidP="00654DFD">
      <w:pPr>
        <w:pStyle w:val="a8"/>
        <w:spacing w:before="5"/>
        <w:rPr>
          <w:rFonts w:ascii="Times New Roman" w:hAnsi="Times New Roman" w:cs="Times New Roman"/>
          <w:b/>
        </w:rPr>
      </w:pPr>
    </w:p>
    <w:p w:rsidR="00654DFD" w:rsidRDefault="00654DFD" w:rsidP="006B4053">
      <w:pPr>
        <w:pStyle w:val="aa"/>
        <w:numPr>
          <w:ilvl w:val="1"/>
          <w:numId w:val="1"/>
        </w:numPr>
        <w:tabs>
          <w:tab w:val="left" w:pos="3942"/>
        </w:tabs>
        <w:ind w:firstLine="828"/>
        <w:jc w:val="left"/>
        <w:rPr>
          <w:b/>
          <w:color w:val="2B282A"/>
          <w:sz w:val="26"/>
        </w:rPr>
      </w:pPr>
      <w:r w:rsidRPr="00D0039F">
        <w:rPr>
          <w:b/>
          <w:color w:val="2B282A"/>
          <w:sz w:val="26"/>
        </w:rPr>
        <w:t>Общие</w:t>
      </w:r>
      <w:r w:rsidRPr="00D0039F">
        <w:rPr>
          <w:b/>
          <w:color w:val="2B282A"/>
          <w:spacing w:val="-4"/>
          <w:sz w:val="26"/>
        </w:rPr>
        <w:t xml:space="preserve"> </w:t>
      </w:r>
      <w:proofErr w:type="spellStart"/>
      <w:r w:rsidRPr="00D0039F">
        <w:rPr>
          <w:b/>
          <w:color w:val="2B282A"/>
          <w:sz w:val="26"/>
        </w:rPr>
        <w:t>положения</w:t>
      </w:r>
      <w:proofErr w:type="spellEnd"/>
    </w:p>
    <w:p w:rsidR="005158B4" w:rsidRPr="00D0039F" w:rsidRDefault="005158B4" w:rsidP="005158B4">
      <w:pPr>
        <w:pStyle w:val="aa"/>
        <w:tabs>
          <w:tab w:val="left" w:pos="3942"/>
        </w:tabs>
        <w:ind w:left="3678" w:firstLine="0"/>
        <w:rPr>
          <w:b/>
          <w:color w:val="2B282A"/>
          <w:sz w:val="26"/>
        </w:rPr>
      </w:pPr>
    </w:p>
    <w:p w:rsidR="00102563" w:rsidRPr="007F50E3" w:rsidRDefault="00102563" w:rsidP="00102563">
      <w:pPr>
        <w:rPr>
          <w:rFonts w:ascii="Times New Roman" w:hAnsi="Times New Roman" w:cs="Times New Roman"/>
        </w:rPr>
      </w:pPr>
      <w:r w:rsidRPr="007F50E3">
        <w:rPr>
          <w:rFonts w:ascii="Times New Roman" w:hAnsi="Times New Roman" w:cs="Times New Roman"/>
        </w:rPr>
        <w:t>1.1. Настоящий Порядок выявления правообладателей ранее учтенных объектов недвижимости</w:t>
      </w:r>
      <w:r w:rsidR="005158B4">
        <w:rPr>
          <w:rFonts w:ascii="Times New Roman" w:hAnsi="Times New Roman" w:cs="Times New Roman"/>
        </w:rPr>
        <w:t xml:space="preserve"> на территории Крутоярского сельского поселения </w:t>
      </w:r>
      <w:r w:rsidRPr="007F50E3">
        <w:rPr>
          <w:rFonts w:ascii="Times New Roman" w:hAnsi="Times New Roman" w:cs="Times New Roman"/>
        </w:rPr>
        <w:t xml:space="preserve"> (далее - Порядок) разработан в соответствии со </w:t>
      </w:r>
      <w:hyperlink r:id="rId10" w:anchor="BPK0P2" w:history="1">
        <w:r w:rsidRPr="00654DFD">
          <w:rPr>
            <w:rStyle w:val="a3"/>
            <w:rFonts w:ascii="Times New Roman" w:hAnsi="Times New Roman" w:cs="Times New Roman"/>
            <w:color w:val="auto"/>
            <w:u w:val="none"/>
          </w:rPr>
          <w:t>статьей 69.1 Фед</w:t>
        </w:r>
        <w:r w:rsidR="006B4053">
          <w:rPr>
            <w:rStyle w:val="a3"/>
            <w:rFonts w:ascii="Times New Roman" w:hAnsi="Times New Roman" w:cs="Times New Roman"/>
            <w:color w:val="auto"/>
            <w:u w:val="none"/>
          </w:rPr>
          <w:t>ерального закона от 13.07.2015 №</w:t>
        </w:r>
        <w:r w:rsidRPr="00654DFD">
          <w:rPr>
            <w:rStyle w:val="a3"/>
            <w:rFonts w:ascii="Times New Roman" w:hAnsi="Times New Roman" w:cs="Times New Roman"/>
            <w:color w:val="auto"/>
            <w:u w:val="none"/>
          </w:rPr>
          <w:t xml:space="preserve"> 218-ФЗ «О государственной регистрации недвижимости»</w:t>
        </w:r>
      </w:hyperlink>
      <w:r w:rsidRPr="007F50E3">
        <w:rPr>
          <w:rFonts w:ascii="Times New Roman" w:hAnsi="Times New Roman" w:cs="Times New Roman"/>
        </w:rPr>
        <w:t xml:space="preserve">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w:t>
      </w:r>
    </w:p>
    <w:p w:rsidR="00102563" w:rsidRPr="007F50E3" w:rsidRDefault="00102563" w:rsidP="00102563">
      <w:pPr>
        <w:rPr>
          <w:rFonts w:ascii="Times New Roman" w:hAnsi="Times New Roman" w:cs="Times New Roman"/>
        </w:rPr>
      </w:pPr>
      <w:r w:rsidRPr="007F50E3">
        <w:rPr>
          <w:rFonts w:ascii="Times New Roman" w:hAnsi="Times New Roman" w:cs="Times New Roman"/>
        </w:rPr>
        <w:t>1.2. Понятия, используемые в настоящем Порядке, применяются в том же значении, в к</w:t>
      </w:r>
      <w:r w:rsidR="006B4053">
        <w:rPr>
          <w:rFonts w:ascii="Times New Roman" w:hAnsi="Times New Roman" w:cs="Times New Roman"/>
        </w:rPr>
        <w:t>аком они используются в Законе №</w:t>
      </w:r>
      <w:r w:rsidRPr="007F50E3">
        <w:rPr>
          <w:rFonts w:ascii="Times New Roman" w:hAnsi="Times New Roman" w:cs="Times New Roman"/>
        </w:rPr>
        <w:t xml:space="preserve"> 218-ФЗ.</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1.3. 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w:t>
      </w:r>
      <w:hyperlink r:id="rId11" w:history="1">
        <w:r w:rsidRPr="00654DFD">
          <w:rPr>
            <w:rStyle w:val="a3"/>
            <w:rFonts w:ascii="Times New Roman" w:hAnsi="Times New Roman" w:cs="Times New Roman"/>
            <w:color w:val="auto"/>
            <w:u w:val="none"/>
          </w:rPr>
          <w:t>Фед</w:t>
        </w:r>
        <w:r w:rsidR="006B4053">
          <w:rPr>
            <w:rStyle w:val="a3"/>
            <w:rFonts w:ascii="Times New Roman" w:hAnsi="Times New Roman" w:cs="Times New Roman"/>
            <w:color w:val="auto"/>
            <w:u w:val="none"/>
          </w:rPr>
          <w:t>ерального закона от 21.07.1997 №</w:t>
        </w:r>
        <w:r w:rsidRPr="00654DFD">
          <w:rPr>
            <w:rStyle w:val="a3"/>
            <w:rFonts w:ascii="Times New Roman" w:hAnsi="Times New Roman" w:cs="Times New Roman"/>
            <w:color w:val="auto"/>
            <w:u w:val="none"/>
          </w:rPr>
          <w:t xml:space="preserve"> 122-ФЗ «О государственной регистрации прав на недвижимое имущество и сделок с ним»</w:t>
        </w:r>
      </w:hyperlink>
      <w:r w:rsidRPr="007F50E3">
        <w:rPr>
          <w:rFonts w:ascii="Times New Roman" w:hAnsi="Times New Roman" w:cs="Times New Roman"/>
        </w:rPr>
        <w:t xml:space="preserve"> (до 31 ян</w:t>
      </w:r>
      <w:r w:rsidR="006B4053">
        <w:rPr>
          <w:rFonts w:ascii="Times New Roman" w:hAnsi="Times New Roman" w:cs="Times New Roman"/>
        </w:rPr>
        <w:t>варя 1998 года) (далее - Закон №</w:t>
      </w:r>
      <w:r w:rsidRPr="007F50E3">
        <w:rPr>
          <w:rFonts w:ascii="Times New Roman" w:hAnsi="Times New Roman" w:cs="Times New Roman"/>
        </w:rPr>
        <w:t xml:space="preserve"> 122-ФЗ), при этом такие права не зарегистрированы в ЕГРН и обеспечение внесения в ЕГРН сведений о правообладателях ранее учтенных объектов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1.4.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w:t>
      </w:r>
    </w:p>
    <w:p w:rsidR="00102563" w:rsidRPr="007F50E3" w:rsidRDefault="00102563" w:rsidP="00102563">
      <w:pPr>
        <w:rPr>
          <w:rFonts w:ascii="Times New Roman" w:hAnsi="Times New Roman" w:cs="Times New Roman"/>
        </w:rPr>
      </w:pPr>
      <w:r w:rsidRPr="007F50E3">
        <w:rPr>
          <w:rFonts w:ascii="Times New Roman" w:hAnsi="Times New Roman" w:cs="Times New Roman"/>
        </w:rPr>
        <w:t>1.5. Уполномоченными органами по реализации</w:t>
      </w:r>
      <w:r w:rsidR="00EB52BA">
        <w:rPr>
          <w:rFonts w:ascii="Times New Roman" w:hAnsi="Times New Roman" w:cs="Times New Roman"/>
        </w:rPr>
        <w:t xml:space="preserve"> настоящих Мероприятий (далее -</w:t>
      </w:r>
      <w:r w:rsidRPr="007F50E3">
        <w:rPr>
          <w:rFonts w:ascii="Times New Roman" w:hAnsi="Times New Roman" w:cs="Times New Roman"/>
        </w:rPr>
        <w:t>уполномоченные органы) являются:</w:t>
      </w:r>
    </w:p>
    <w:p w:rsidR="00102563" w:rsidRPr="00EB52BA" w:rsidRDefault="00102563" w:rsidP="00102563">
      <w:pPr>
        <w:rPr>
          <w:sz w:val="20"/>
          <w:szCs w:val="20"/>
        </w:rPr>
      </w:pPr>
      <w:r w:rsidRPr="007F50E3">
        <w:rPr>
          <w:rFonts w:ascii="Times New Roman" w:hAnsi="Times New Roman" w:cs="Times New Roman"/>
        </w:rPr>
        <w:t xml:space="preserve">1) в отношении земельных участков </w:t>
      </w:r>
      <w:r w:rsidR="00654DFD">
        <w:rPr>
          <w:rFonts w:ascii="Times New Roman" w:hAnsi="Times New Roman" w:cs="Times New Roman"/>
        </w:rPr>
        <w:t>–</w:t>
      </w:r>
      <w:r w:rsidRPr="007F50E3">
        <w:rPr>
          <w:rFonts w:ascii="Times New Roman" w:hAnsi="Times New Roman" w:cs="Times New Roman"/>
        </w:rPr>
        <w:t xml:space="preserve"> </w:t>
      </w:r>
      <w:r w:rsidR="00654DFD">
        <w:rPr>
          <w:rFonts w:ascii="Times New Roman" w:hAnsi="Times New Roman" w:cs="Times New Roman"/>
        </w:rPr>
        <w:t xml:space="preserve">администрация </w:t>
      </w:r>
      <w:r w:rsidR="00EB52BA">
        <w:rPr>
          <w:rFonts w:ascii="Times New Roman" w:hAnsi="Times New Roman" w:cs="Times New Roman"/>
        </w:rPr>
        <w:t>Крутоярского</w:t>
      </w:r>
      <w:r w:rsidR="00654DFD">
        <w:rPr>
          <w:rFonts w:ascii="Times New Roman" w:hAnsi="Times New Roman" w:cs="Times New Roman"/>
        </w:rPr>
        <w:t xml:space="preserve"> сельского поселения</w:t>
      </w:r>
      <w:r w:rsidRPr="007F50E3">
        <w:rPr>
          <w:rFonts w:ascii="Times New Roman" w:hAnsi="Times New Roman" w:cs="Times New Roman"/>
        </w:rPr>
        <w:t>:</w:t>
      </w:r>
      <w:r w:rsidR="00EB52BA">
        <w:rPr>
          <w:rFonts w:ascii="Times New Roman" w:hAnsi="Times New Roman" w:cs="Times New Roman"/>
        </w:rPr>
        <w:t xml:space="preserve"> 457177</w:t>
      </w:r>
      <w:r w:rsidR="002714FC">
        <w:rPr>
          <w:rFonts w:ascii="Times New Roman" w:hAnsi="Times New Roman" w:cs="Times New Roman"/>
        </w:rPr>
        <w:t xml:space="preserve"> Челябинская область, Октябрьский район, </w:t>
      </w:r>
      <w:r w:rsidR="00EB52BA">
        <w:rPr>
          <w:rFonts w:ascii="Times New Roman" w:hAnsi="Times New Roman" w:cs="Times New Roman"/>
        </w:rPr>
        <w:t>п. Крутоярский</w:t>
      </w:r>
      <w:r w:rsidR="002714FC">
        <w:rPr>
          <w:rFonts w:ascii="Times New Roman" w:hAnsi="Times New Roman" w:cs="Times New Roman"/>
        </w:rPr>
        <w:t xml:space="preserve">, </w:t>
      </w:r>
      <w:r w:rsidR="00EC4FE7">
        <w:rPr>
          <w:rFonts w:ascii="Times New Roman" w:hAnsi="Times New Roman" w:cs="Times New Roman"/>
        </w:rPr>
        <w:t xml:space="preserve">улица </w:t>
      </w:r>
      <w:r w:rsidR="00EB52BA">
        <w:rPr>
          <w:rFonts w:ascii="Times New Roman" w:hAnsi="Times New Roman" w:cs="Times New Roman"/>
        </w:rPr>
        <w:t>Гагарина, 9</w:t>
      </w:r>
      <w:r w:rsidR="00EC4FE7">
        <w:rPr>
          <w:rFonts w:ascii="Times New Roman" w:hAnsi="Times New Roman" w:cs="Times New Roman"/>
        </w:rPr>
        <w:t xml:space="preserve">; </w:t>
      </w:r>
      <w:r w:rsidR="00EC4FE7" w:rsidRPr="007F50E3">
        <w:rPr>
          <w:rFonts w:ascii="Times New Roman" w:hAnsi="Times New Roman" w:cs="Times New Roman"/>
        </w:rPr>
        <w:t xml:space="preserve">адрес электронной </w:t>
      </w:r>
      <w:proofErr w:type="gramStart"/>
      <w:r w:rsidR="00EC4FE7" w:rsidRPr="007F50E3">
        <w:rPr>
          <w:rFonts w:ascii="Times New Roman" w:hAnsi="Times New Roman" w:cs="Times New Roman"/>
        </w:rPr>
        <w:t>почты</w:t>
      </w:r>
      <w:r w:rsidR="00EC4FE7">
        <w:rPr>
          <w:rFonts w:ascii="Times New Roman" w:hAnsi="Times New Roman" w:cs="Times New Roman"/>
        </w:rPr>
        <w:t xml:space="preserve"> </w:t>
      </w:r>
      <w:r w:rsidR="00EB52BA" w:rsidRPr="00EB52BA">
        <w:rPr>
          <w:rFonts w:ascii="Times New Roman" w:hAnsi="Times New Roman" w:cs="Times New Roman"/>
          <w:sz w:val="24"/>
          <w:szCs w:val="24"/>
        </w:rPr>
        <w:t>:</w:t>
      </w:r>
      <w:proofErr w:type="gramEnd"/>
      <w:r w:rsidR="00EB52BA" w:rsidRPr="00EB52BA">
        <w:rPr>
          <w:rFonts w:ascii="Times New Roman" w:hAnsi="Times New Roman" w:cs="Times New Roman"/>
          <w:sz w:val="24"/>
          <w:szCs w:val="24"/>
        </w:rPr>
        <w:t xml:space="preserve"> </w:t>
      </w:r>
      <w:r w:rsidR="00EB52BA" w:rsidRPr="00EB52BA">
        <w:rPr>
          <w:rFonts w:ascii="Times New Roman" w:hAnsi="Times New Roman" w:cs="Times New Roman"/>
          <w:sz w:val="24"/>
          <w:szCs w:val="24"/>
          <w:lang w:val="en-US"/>
        </w:rPr>
        <w:t>sp</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krutoyarsckoe</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yandex</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ru</w:t>
      </w:r>
      <w:r w:rsidR="00EB52BA">
        <w:rPr>
          <w:rFonts w:ascii="Times New Roman" w:hAnsi="Times New Roman" w:cs="Times New Roman"/>
          <w:sz w:val="24"/>
          <w:szCs w:val="24"/>
        </w:rPr>
        <w:t>;</w:t>
      </w:r>
      <w:r w:rsidR="00EC4FE7">
        <w:rPr>
          <w:rFonts w:ascii="Times New Roman" w:hAnsi="Times New Roman" w:cs="Times New Roman"/>
        </w:rPr>
        <w:t xml:space="preserve"> тел. </w:t>
      </w:r>
      <w:r w:rsidR="00EB52BA">
        <w:rPr>
          <w:rFonts w:ascii="Times New Roman" w:hAnsi="Times New Roman" w:cs="Times New Roman"/>
        </w:rPr>
        <w:t>8(35158) 32537</w:t>
      </w:r>
      <w:r w:rsidR="00EC4FE7">
        <w:rPr>
          <w:rFonts w:ascii="Times New Roman" w:hAnsi="Times New Roman" w:cs="Times New Roman"/>
        </w:rPr>
        <w:t>;</w:t>
      </w:r>
    </w:p>
    <w:p w:rsidR="00EB52BA" w:rsidRPr="00EB52BA" w:rsidRDefault="00102563" w:rsidP="00EB52BA">
      <w:pPr>
        <w:rPr>
          <w:sz w:val="20"/>
          <w:szCs w:val="20"/>
        </w:rPr>
      </w:pPr>
      <w:r w:rsidRPr="007F50E3">
        <w:rPr>
          <w:rFonts w:ascii="Times New Roman" w:hAnsi="Times New Roman" w:cs="Times New Roman"/>
        </w:rPr>
        <w:t xml:space="preserve">2) в отношении объектов капитального строительства - </w:t>
      </w:r>
      <w:r w:rsidR="00EB52BA">
        <w:rPr>
          <w:rFonts w:ascii="Times New Roman" w:hAnsi="Times New Roman" w:cs="Times New Roman"/>
        </w:rPr>
        <w:t>администрация Крутоярского</w:t>
      </w:r>
      <w:r w:rsidR="00EC4FE7">
        <w:rPr>
          <w:rFonts w:ascii="Times New Roman" w:hAnsi="Times New Roman" w:cs="Times New Roman"/>
        </w:rPr>
        <w:t xml:space="preserve"> сельского поселения</w:t>
      </w:r>
      <w:r w:rsidR="00EC4FE7" w:rsidRPr="007F50E3">
        <w:rPr>
          <w:rFonts w:ascii="Times New Roman" w:hAnsi="Times New Roman" w:cs="Times New Roman"/>
        </w:rPr>
        <w:t>:</w:t>
      </w:r>
      <w:r w:rsidR="00EB52BA">
        <w:rPr>
          <w:rFonts w:ascii="Times New Roman" w:hAnsi="Times New Roman" w:cs="Times New Roman"/>
        </w:rPr>
        <w:t xml:space="preserve"> 457177 </w:t>
      </w:r>
      <w:r w:rsidR="00EC4FE7">
        <w:rPr>
          <w:rFonts w:ascii="Times New Roman" w:hAnsi="Times New Roman" w:cs="Times New Roman"/>
        </w:rPr>
        <w:t xml:space="preserve">Челябинская область, Октябрьский район, </w:t>
      </w:r>
      <w:proofErr w:type="gramStart"/>
      <w:r w:rsidR="00EB52BA">
        <w:rPr>
          <w:rFonts w:ascii="Times New Roman" w:hAnsi="Times New Roman" w:cs="Times New Roman"/>
        </w:rPr>
        <w:t>п .Крутоярский</w:t>
      </w:r>
      <w:proofErr w:type="gramEnd"/>
      <w:r w:rsidR="00EB52BA">
        <w:rPr>
          <w:rFonts w:ascii="Times New Roman" w:hAnsi="Times New Roman" w:cs="Times New Roman"/>
        </w:rPr>
        <w:t xml:space="preserve">, улица Гагарина, 9; </w:t>
      </w:r>
      <w:r w:rsidR="00EB52BA" w:rsidRPr="007F50E3">
        <w:rPr>
          <w:rFonts w:ascii="Times New Roman" w:hAnsi="Times New Roman" w:cs="Times New Roman"/>
        </w:rPr>
        <w:t>адрес электронной почты</w:t>
      </w:r>
      <w:r w:rsidR="00EB52BA">
        <w:rPr>
          <w:rFonts w:ascii="Times New Roman" w:hAnsi="Times New Roman" w:cs="Times New Roman"/>
        </w:rPr>
        <w:t xml:space="preserve"> </w:t>
      </w:r>
      <w:r w:rsidR="00EB52BA" w:rsidRPr="00EB52BA">
        <w:rPr>
          <w:rFonts w:ascii="Times New Roman" w:hAnsi="Times New Roman" w:cs="Times New Roman"/>
          <w:sz w:val="24"/>
          <w:szCs w:val="24"/>
        </w:rPr>
        <w:t xml:space="preserve">: </w:t>
      </w:r>
      <w:r w:rsidR="00EB52BA" w:rsidRPr="00EB52BA">
        <w:rPr>
          <w:rFonts w:ascii="Times New Roman" w:hAnsi="Times New Roman" w:cs="Times New Roman"/>
          <w:sz w:val="24"/>
          <w:szCs w:val="24"/>
          <w:lang w:val="en-US"/>
        </w:rPr>
        <w:t>sp</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krutoyarsckoe</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yandex</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ru</w:t>
      </w:r>
      <w:r w:rsidR="00EB52BA">
        <w:rPr>
          <w:rFonts w:ascii="Times New Roman" w:hAnsi="Times New Roman" w:cs="Times New Roman"/>
          <w:sz w:val="24"/>
          <w:szCs w:val="24"/>
        </w:rPr>
        <w:t>;</w:t>
      </w:r>
      <w:r w:rsidR="00EB52BA">
        <w:rPr>
          <w:rFonts w:ascii="Times New Roman" w:hAnsi="Times New Roman" w:cs="Times New Roman"/>
        </w:rPr>
        <w:t xml:space="preserve"> тел. 8(35158) 32537;</w:t>
      </w:r>
    </w:p>
    <w:p w:rsidR="00EB52BA" w:rsidRPr="00EB52BA" w:rsidRDefault="00102563" w:rsidP="00EB52BA">
      <w:pPr>
        <w:rPr>
          <w:sz w:val="20"/>
          <w:szCs w:val="20"/>
        </w:rPr>
      </w:pPr>
      <w:r w:rsidRPr="007F50E3">
        <w:rPr>
          <w:rFonts w:ascii="Times New Roman" w:hAnsi="Times New Roman" w:cs="Times New Roman"/>
        </w:rPr>
        <w:lastRenderedPageBreak/>
        <w:t xml:space="preserve">3) в отношении объектов незавершенного строительства - </w:t>
      </w:r>
      <w:r w:rsidR="00EC4FE7">
        <w:rPr>
          <w:rFonts w:ascii="Times New Roman" w:hAnsi="Times New Roman" w:cs="Times New Roman"/>
        </w:rPr>
        <w:t xml:space="preserve">администрация </w:t>
      </w:r>
      <w:r w:rsidR="00EB52BA">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00EC4FE7" w:rsidRPr="007F50E3">
        <w:rPr>
          <w:rFonts w:ascii="Times New Roman" w:hAnsi="Times New Roman" w:cs="Times New Roman"/>
        </w:rPr>
        <w:t>:</w:t>
      </w:r>
      <w:r w:rsidR="00E03794">
        <w:rPr>
          <w:rFonts w:ascii="Times New Roman" w:hAnsi="Times New Roman" w:cs="Times New Roman"/>
        </w:rPr>
        <w:t xml:space="preserve"> 457177</w:t>
      </w:r>
      <w:r w:rsidR="00EC4FE7">
        <w:rPr>
          <w:rFonts w:ascii="Times New Roman" w:hAnsi="Times New Roman" w:cs="Times New Roman"/>
        </w:rPr>
        <w:t xml:space="preserve"> Челябинская область, Октябрьский район, </w:t>
      </w:r>
      <w:r w:rsidR="00EB52BA">
        <w:rPr>
          <w:rFonts w:ascii="Times New Roman" w:hAnsi="Times New Roman" w:cs="Times New Roman"/>
        </w:rPr>
        <w:t xml:space="preserve">п. Крутоярский, улица Гагарина, 9; </w:t>
      </w:r>
      <w:r w:rsidR="00EB52BA" w:rsidRPr="007F50E3">
        <w:rPr>
          <w:rFonts w:ascii="Times New Roman" w:hAnsi="Times New Roman" w:cs="Times New Roman"/>
        </w:rPr>
        <w:t xml:space="preserve">адрес электронной </w:t>
      </w:r>
      <w:proofErr w:type="gramStart"/>
      <w:r w:rsidR="00EB52BA" w:rsidRPr="007F50E3">
        <w:rPr>
          <w:rFonts w:ascii="Times New Roman" w:hAnsi="Times New Roman" w:cs="Times New Roman"/>
        </w:rPr>
        <w:t>почты</w:t>
      </w:r>
      <w:r w:rsidR="00EB52BA">
        <w:rPr>
          <w:rFonts w:ascii="Times New Roman" w:hAnsi="Times New Roman" w:cs="Times New Roman"/>
        </w:rPr>
        <w:t xml:space="preserve"> </w:t>
      </w:r>
      <w:r w:rsidR="00EB52BA" w:rsidRPr="00EB52BA">
        <w:rPr>
          <w:rFonts w:ascii="Times New Roman" w:hAnsi="Times New Roman" w:cs="Times New Roman"/>
          <w:sz w:val="24"/>
          <w:szCs w:val="24"/>
        </w:rPr>
        <w:t>:</w:t>
      </w:r>
      <w:proofErr w:type="gramEnd"/>
      <w:r w:rsidR="00EB52BA" w:rsidRPr="00EB52BA">
        <w:rPr>
          <w:rFonts w:ascii="Times New Roman" w:hAnsi="Times New Roman" w:cs="Times New Roman"/>
          <w:sz w:val="24"/>
          <w:szCs w:val="24"/>
        </w:rPr>
        <w:t xml:space="preserve"> </w:t>
      </w:r>
      <w:r w:rsidR="00EB52BA" w:rsidRPr="00EB52BA">
        <w:rPr>
          <w:rFonts w:ascii="Times New Roman" w:hAnsi="Times New Roman" w:cs="Times New Roman"/>
          <w:sz w:val="24"/>
          <w:szCs w:val="24"/>
          <w:lang w:val="en-US"/>
        </w:rPr>
        <w:t>sp</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krutoyarsckoe</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yandex</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ru</w:t>
      </w:r>
      <w:r w:rsidR="00EB52BA">
        <w:rPr>
          <w:rFonts w:ascii="Times New Roman" w:hAnsi="Times New Roman" w:cs="Times New Roman"/>
          <w:sz w:val="24"/>
          <w:szCs w:val="24"/>
        </w:rPr>
        <w:t>;</w:t>
      </w:r>
      <w:r w:rsidR="00EB52BA">
        <w:rPr>
          <w:rFonts w:ascii="Times New Roman" w:hAnsi="Times New Roman" w:cs="Times New Roman"/>
        </w:rPr>
        <w:t xml:space="preserve"> тел. 8(35158) 32537;</w:t>
      </w:r>
    </w:p>
    <w:p w:rsidR="00EB52BA" w:rsidRPr="00EB52BA" w:rsidRDefault="00102563" w:rsidP="00EB52BA">
      <w:pPr>
        <w:rPr>
          <w:sz w:val="20"/>
          <w:szCs w:val="20"/>
        </w:rPr>
      </w:pPr>
      <w:r w:rsidRPr="007F50E3">
        <w:rPr>
          <w:rFonts w:ascii="Times New Roman" w:hAnsi="Times New Roman" w:cs="Times New Roman"/>
        </w:rPr>
        <w:t xml:space="preserve">4) в отношении жилых помещений в многоквартирных домах - </w:t>
      </w:r>
      <w:r w:rsidR="00EC4FE7">
        <w:rPr>
          <w:rFonts w:ascii="Times New Roman" w:hAnsi="Times New Roman" w:cs="Times New Roman"/>
        </w:rPr>
        <w:t xml:space="preserve">администрация </w:t>
      </w:r>
      <w:r w:rsidR="00EB52BA">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00EC4FE7" w:rsidRPr="007F50E3">
        <w:rPr>
          <w:rFonts w:ascii="Times New Roman" w:hAnsi="Times New Roman" w:cs="Times New Roman"/>
        </w:rPr>
        <w:t>:</w:t>
      </w:r>
      <w:r w:rsidR="00EB52BA">
        <w:rPr>
          <w:rFonts w:ascii="Times New Roman" w:hAnsi="Times New Roman" w:cs="Times New Roman"/>
        </w:rPr>
        <w:t xml:space="preserve"> 457177</w:t>
      </w:r>
      <w:r w:rsidR="00EC4FE7">
        <w:rPr>
          <w:rFonts w:ascii="Times New Roman" w:hAnsi="Times New Roman" w:cs="Times New Roman"/>
        </w:rPr>
        <w:t xml:space="preserve"> Челябинская область, Октябрьский район, </w:t>
      </w:r>
      <w:r w:rsidR="00EB52BA">
        <w:rPr>
          <w:rFonts w:ascii="Times New Roman" w:hAnsi="Times New Roman" w:cs="Times New Roman"/>
        </w:rPr>
        <w:t xml:space="preserve">п. Крутоярский, улица Гагарина, 9; </w:t>
      </w:r>
      <w:r w:rsidR="00EB52BA" w:rsidRPr="007F50E3">
        <w:rPr>
          <w:rFonts w:ascii="Times New Roman" w:hAnsi="Times New Roman" w:cs="Times New Roman"/>
        </w:rPr>
        <w:t xml:space="preserve">адрес электронной </w:t>
      </w:r>
      <w:proofErr w:type="gramStart"/>
      <w:r w:rsidR="00EB52BA" w:rsidRPr="007F50E3">
        <w:rPr>
          <w:rFonts w:ascii="Times New Roman" w:hAnsi="Times New Roman" w:cs="Times New Roman"/>
        </w:rPr>
        <w:t>почты</w:t>
      </w:r>
      <w:r w:rsidR="00EB52BA">
        <w:rPr>
          <w:rFonts w:ascii="Times New Roman" w:hAnsi="Times New Roman" w:cs="Times New Roman"/>
        </w:rPr>
        <w:t xml:space="preserve"> </w:t>
      </w:r>
      <w:r w:rsidR="00EB52BA" w:rsidRPr="00EB52BA">
        <w:rPr>
          <w:rFonts w:ascii="Times New Roman" w:hAnsi="Times New Roman" w:cs="Times New Roman"/>
          <w:sz w:val="24"/>
          <w:szCs w:val="24"/>
        </w:rPr>
        <w:t>:</w:t>
      </w:r>
      <w:proofErr w:type="gramEnd"/>
      <w:r w:rsidR="00EB52BA" w:rsidRPr="00EB52BA">
        <w:rPr>
          <w:rFonts w:ascii="Times New Roman" w:hAnsi="Times New Roman" w:cs="Times New Roman"/>
          <w:sz w:val="24"/>
          <w:szCs w:val="24"/>
        </w:rPr>
        <w:t xml:space="preserve"> </w:t>
      </w:r>
      <w:r w:rsidR="00EB52BA" w:rsidRPr="00EB52BA">
        <w:rPr>
          <w:rFonts w:ascii="Times New Roman" w:hAnsi="Times New Roman" w:cs="Times New Roman"/>
          <w:sz w:val="24"/>
          <w:szCs w:val="24"/>
          <w:lang w:val="en-US"/>
        </w:rPr>
        <w:t>sp</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krutoyarsckoe</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yandex</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ru</w:t>
      </w:r>
      <w:r w:rsidR="00EB52BA">
        <w:rPr>
          <w:rFonts w:ascii="Times New Roman" w:hAnsi="Times New Roman" w:cs="Times New Roman"/>
          <w:sz w:val="24"/>
          <w:szCs w:val="24"/>
        </w:rPr>
        <w:t>;</w:t>
      </w:r>
      <w:r w:rsidR="00EB52BA">
        <w:rPr>
          <w:rFonts w:ascii="Times New Roman" w:hAnsi="Times New Roman" w:cs="Times New Roman"/>
        </w:rPr>
        <w:t xml:space="preserve"> тел. 8(35158) 32537;</w:t>
      </w:r>
    </w:p>
    <w:p w:rsidR="00EB52BA" w:rsidRPr="00EB52BA" w:rsidRDefault="00102563" w:rsidP="00EB52BA">
      <w:pPr>
        <w:rPr>
          <w:sz w:val="20"/>
          <w:szCs w:val="20"/>
        </w:rPr>
      </w:pPr>
      <w:r w:rsidRPr="007F50E3">
        <w:rPr>
          <w:rFonts w:ascii="Times New Roman" w:hAnsi="Times New Roman" w:cs="Times New Roman"/>
        </w:rPr>
        <w:t xml:space="preserve">5) в отношении нежилых помещений в многоквартирных домах - </w:t>
      </w:r>
      <w:r w:rsidR="00EC4FE7">
        <w:rPr>
          <w:rFonts w:ascii="Times New Roman" w:hAnsi="Times New Roman" w:cs="Times New Roman"/>
        </w:rPr>
        <w:t xml:space="preserve">администрация </w:t>
      </w:r>
      <w:r w:rsidR="00EB52BA">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00EC4FE7" w:rsidRPr="007F50E3">
        <w:rPr>
          <w:rFonts w:ascii="Times New Roman" w:hAnsi="Times New Roman" w:cs="Times New Roman"/>
        </w:rPr>
        <w:t>:</w:t>
      </w:r>
      <w:r w:rsidR="00EB52BA">
        <w:rPr>
          <w:rFonts w:ascii="Times New Roman" w:hAnsi="Times New Roman" w:cs="Times New Roman"/>
        </w:rPr>
        <w:t xml:space="preserve"> 457177</w:t>
      </w:r>
      <w:r w:rsidR="00EC4FE7">
        <w:rPr>
          <w:rFonts w:ascii="Times New Roman" w:hAnsi="Times New Roman" w:cs="Times New Roman"/>
        </w:rPr>
        <w:t xml:space="preserve"> Челябинская область, Октябрьский район, </w:t>
      </w:r>
      <w:r w:rsidR="00EB52BA">
        <w:rPr>
          <w:rFonts w:ascii="Times New Roman" w:hAnsi="Times New Roman" w:cs="Times New Roman"/>
        </w:rPr>
        <w:t>п.</w:t>
      </w:r>
      <w:r w:rsidR="00E03794">
        <w:rPr>
          <w:rFonts w:ascii="Times New Roman" w:hAnsi="Times New Roman" w:cs="Times New Roman"/>
        </w:rPr>
        <w:t xml:space="preserve"> </w:t>
      </w:r>
      <w:r w:rsidR="00EB52BA">
        <w:rPr>
          <w:rFonts w:ascii="Times New Roman" w:hAnsi="Times New Roman" w:cs="Times New Roman"/>
        </w:rPr>
        <w:t xml:space="preserve">Крутоярский, улица Гагарина, 9; </w:t>
      </w:r>
      <w:r w:rsidR="00EB52BA" w:rsidRPr="007F50E3">
        <w:rPr>
          <w:rFonts w:ascii="Times New Roman" w:hAnsi="Times New Roman" w:cs="Times New Roman"/>
        </w:rPr>
        <w:t xml:space="preserve">адрес электронной </w:t>
      </w:r>
      <w:proofErr w:type="gramStart"/>
      <w:r w:rsidR="00EB52BA" w:rsidRPr="007F50E3">
        <w:rPr>
          <w:rFonts w:ascii="Times New Roman" w:hAnsi="Times New Roman" w:cs="Times New Roman"/>
        </w:rPr>
        <w:t>почты</w:t>
      </w:r>
      <w:r w:rsidR="00EB52BA">
        <w:rPr>
          <w:rFonts w:ascii="Times New Roman" w:hAnsi="Times New Roman" w:cs="Times New Roman"/>
        </w:rPr>
        <w:t xml:space="preserve"> </w:t>
      </w:r>
      <w:r w:rsidR="00EB52BA" w:rsidRPr="00EB52BA">
        <w:rPr>
          <w:rFonts w:ascii="Times New Roman" w:hAnsi="Times New Roman" w:cs="Times New Roman"/>
          <w:sz w:val="24"/>
          <w:szCs w:val="24"/>
        </w:rPr>
        <w:t>:</w:t>
      </w:r>
      <w:proofErr w:type="gramEnd"/>
      <w:r w:rsidR="00EB52BA" w:rsidRPr="00EB52BA">
        <w:rPr>
          <w:rFonts w:ascii="Times New Roman" w:hAnsi="Times New Roman" w:cs="Times New Roman"/>
          <w:sz w:val="24"/>
          <w:szCs w:val="24"/>
        </w:rPr>
        <w:t xml:space="preserve"> </w:t>
      </w:r>
      <w:r w:rsidR="00EB52BA" w:rsidRPr="00EB52BA">
        <w:rPr>
          <w:rFonts w:ascii="Times New Roman" w:hAnsi="Times New Roman" w:cs="Times New Roman"/>
          <w:sz w:val="24"/>
          <w:szCs w:val="24"/>
          <w:lang w:val="en-US"/>
        </w:rPr>
        <w:t>sp</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krutoyarsckoe</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yandex</w:t>
      </w:r>
      <w:r w:rsidR="00EB52BA" w:rsidRPr="00EB52BA">
        <w:rPr>
          <w:rFonts w:ascii="Times New Roman" w:hAnsi="Times New Roman" w:cs="Times New Roman"/>
          <w:sz w:val="24"/>
          <w:szCs w:val="24"/>
        </w:rPr>
        <w:t>.</w:t>
      </w:r>
      <w:r w:rsidR="00EB52BA" w:rsidRPr="00EB52BA">
        <w:rPr>
          <w:rFonts w:ascii="Times New Roman" w:hAnsi="Times New Roman" w:cs="Times New Roman"/>
          <w:sz w:val="24"/>
          <w:szCs w:val="24"/>
          <w:lang w:val="en-US"/>
        </w:rPr>
        <w:t>ru</w:t>
      </w:r>
      <w:r w:rsidR="00EB52BA">
        <w:rPr>
          <w:rFonts w:ascii="Times New Roman" w:hAnsi="Times New Roman" w:cs="Times New Roman"/>
          <w:sz w:val="24"/>
          <w:szCs w:val="24"/>
        </w:rPr>
        <w:t>;</w:t>
      </w:r>
      <w:r w:rsidR="00EB52BA">
        <w:rPr>
          <w:rFonts w:ascii="Times New Roman" w:hAnsi="Times New Roman" w:cs="Times New Roman"/>
        </w:rPr>
        <w:t xml:space="preserve"> тел. 8(35158) 32537;</w:t>
      </w:r>
    </w:p>
    <w:p w:rsidR="00102563" w:rsidRPr="007F50E3" w:rsidRDefault="00102563" w:rsidP="00102563">
      <w:pPr>
        <w:rPr>
          <w:rFonts w:ascii="Times New Roman" w:hAnsi="Times New Roman" w:cs="Times New Roman"/>
        </w:rPr>
      </w:pPr>
      <w:r w:rsidRPr="007F50E3">
        <w:rPr>
          <w:rFonts w:ascii="Times New Roman" w:hAnsi="Times New Roman" w:cs="Times New Roman"/>
        </w:rPr>
        <w:t>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1.6. 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w:t>
      </w:r>
      <w:hyperlink r:id="rId12" w:anchor="65E0IS" w:history="1">
        <w:r w:rsidRPr="00EC4FE7">
          <w:rPr>
            <w:rStyle w:val="a3"/>
            <w:rFonts w:ascii="Times New Roman" w:hAnsi="Times New Roman" w:cs="Times New Roman"/>
            <w:color w:val="auto"/>
            <w:u w:val="none"/>
          </w:rPr>
          <w:t>п. 1.5</w:t>
        </w:r>
      </w:hyperlink>
      <w:r w:rsidRPr="007F50E3">
        <w:rPr>
          <w:rFonts w:ascii="Times New Roman" w:hAnsi="Times New Roman" w:cs="Times New Roman"/>
        </w:rPr>
        <w:t xml:space="preserve">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02563" w:rsidRPr="00D0039F" w:rsidRDefault="00102563" w:rsidP="00EC4FE7">
      <w:pPr>
        <w:jc w:val="center"/>
        <w:rPr>
          <w:rFonts w:ascii="Times New Roman" w:hAnsi="Times New Roman" w:cs="Times New Roman"/>
          <w:b/>
          <w:bCs/>
          <w:sz w:val="26"/>
          <w:szCs w:val="26"/>
        </w:rPr>
      </w:pPr>
      <w:r w:rsidRPr="00D0039F">
        <w:rPr>
          <w:rFonts w:ascii="Times New Roman" w:hAnsi="Times New Roman" w:cs="Times New Roman"/>
          <w:b/>
          <w:bCs/>
          <w:sz w:val="26"/>
          <w:szCs w:val="26"/>
        </w:rPr>
        <w:t xml:space="preserve">2. Выявление правообладателей ранее </w:t>
      </w:r>
      <w:r w:rsidRPr="00D0039F">
        <w:rPr>
          <w:rFonts w:ascii="Times New Roman" w:hAnsi="Times New Roman" w:cs="Times New Roman"/>
          <w:b/>
          <w:bCs/>
          <w:sz w:val="26"/>
          <w:szCs w:val="26"/>
        </w:rPr>
        <w:br/>
        <w:t>учтенных объектов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Уполномоченные органы, указанные в </w:t>
      </w:r>
      <w:hyperlink r:id="rId13" w:anchor="65E0IS" w:history="1">
        <w:r w:rsidRPr="00EC4FE7">
          <w:rPr>
            <w:rStyle w:val="a3"/>
            <w:rFonts w:ascii="Times New Roman" w:hAnsi="Times New Roman" w:cs="Times New Roman"/>
            <w:color w:val="auto"/>
            <w:u w:val="none"/>
          </w:rPr>
          <w:t>пункте 1.5</w:t>
        </w:r>
      </w:hyperlink>
      <w:r w:rsidRPr="007F50E3">
        <w:rPr>
          <w:rFonts w:ascii="Times New Roman" w:hAnsi="Times New Roman" w:cs="Times New Roman"/>
        </w:rPr>
        <w:t xml:space="preserve"> настоящего Порядка, в целях организации работы по выявлению правообладателей:</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2.1. Направляют в управление Федеральной службы государственной регистрации, кадастра и картографии по </w:t>
      </w:r>
      <w:r w:rsidR="00EC4FE7">
        <w:rPr>
          <w:rFonts w:ascii="Times New Roman" w:hAnsi="Times New Roman" w:cs="Times New Roman"/>
        </w:rPr>
        <w:t>Челябинской области</w:t>
      </w:r>
      <w:r w:rsidRPr="007F50E3">
        <w:rPr>
          <w:rFonts w:ascii="Times New Roman" w:hAnsi="Times New Roman" w:cs="Times New Roman"/>
        </w:rPr>
        <w:t xml:space="preserve"> (далее - управление </w:t>
      </w:r>
      <w:proofErr w:type="spellStart"/>
      <w:r w:rsidRPr="007F50E3">
        <w:rPr>
          <w:rFonts w:ascii="Times New Roman" w:hAnsi="Times New Roman" w:cs="Times New Roman"/>
        </w:rPr>
        <w:t>Росреестра</w:t>
      </w:r>
      <w:proofErr w:type="spellEnd"/>
      <w:r w:rsidRPr="007F50E3">
        <w:rPr>
          <w:rFonts w:ascii="Times New Roman" w:hAnsi="Times New Roman" w:cs="Times New Roman"/>
        </w:rPr>
        <w:t xml:space="preserve"> по </w:t>
      </w:r>
      <w:r w:rsidR="00EC4FE7">
        <w:rPr>
          <w:rFonts w:ascii="Times New Roman" w:hAnsi="Times New Roman" w:cs="Times New Roman"/>
        </w:rPr>
        <w:t>Челябинской области</w:t>
      </w:r>
      <w:r w:rsidRPr="007F50E3">
        <w:rPr>
          <w:rFonts w:ascii="Times New Roman" w:hAnsi="Times New Roman" w:cs="Times New Roman"/>
        </w:rPr>
        <w:t xml:space="preserve">)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w:t>
      </w:r>
      <w:r w:rsidR="00EC4FE7">
        <w:rPr>
          <w:rFonts w:ascii="Times New Roman" w:hAnsi="Times New Roman" w:cs="Times New Roman"/>
        </w:rPr>
        <w:t>Октябрьского 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По завершении мероприятий, предусмотренных </w:t>
      </w:r>
      <w:hyperlink r:id="rId14" w:anchor="7DA0K6" w:history="1">
        <w:r w:rsidRPr="00EC4FE7">
          <w:rPr>
            <w:rStyle w:val="a3"/>
            <w:rFonts w:ascii="Times New Roman" w:hAnsi="Times New Roman" w:cs="Times New Roman"/>
            <w:color w:val="auto"/>
            <w:u w:val="none"/>
          </w:rPr>
          <w:t>пунктами 2.2</w:t>
        </w:r>
      </w:hyperlink>
      <w:r w:rsidRPr="00EC4FE7">
        <w:rPr>
          <w:rFonts w:ascii="Times New Roman" w:hAnsi="Times New Roman" w:cs="Times New Roman"/>
        </w:rPr>
        <w:t xml:space="preserve"> - </w:t>
      </w:r>
      <w:hyperlink r:id="rId15" w:anchor="7DK0KB" w:history="1">
        <w:r w:rsidRPr="00EC4FE7">
          <w:rPr>
            <w:rStyle w:val="a3"/>
            <w:rFonts w:ascii="Times New Roman" w:hAnsi="Times New Roman" w:cs="Times New Roman"/>
            <w:color w:val="auto"/>
            <w:u w:val="none"/>
          </w:rPr>
          <w:t>2.4</w:t>
        </w:r>
      </w:hyperlink>
      <w:r w:rsidRPr="007F50E3">
        <w:rPr>
          <w:rFonts w:ascii="Times New Roman" w:hAnsi="Times New Roman" w:cs="Times New Roman"/>
        </w:rPr>
        <w:t xml:space="preserve"> настоящего Порядка, в отношении ранее учтенных объектов недвижимости, отраженных в перечне, уполномоченные органы направляют в управление </w:t>
      </w:r>
      <w:proofErr w:type="spellStart"/>
      <w:r w:rsidRPr="007F50E3">
        <w:rPr>
          <w:rFonts w:ascii="Times New Roman" w:hAnsi="Times New Roman" w:cs="Times New Roman"/>
        </w:rPr>
        <w:t>Росреестра</w:t>
      </w:r>
      <w:proofErr w:type="spellEnd"/>
      <w:r w:rsidRPr="007F50E3">
        <w:rPr>
          <w:rFonts w:ascii="Times New Roman" w:hAnsi="Times New Roman" w:cs="Times New Roman"/>
        </w:rPr>
        <w:t xml:space="preserve"> по </w:t>
      </w:r>
      <w:r w:rsidR="00EC4FE7">
        <w:rPr>
          <w:rFonts w:ascii="Times New Roman" w:hAnsi="Times New Roman" w:cs="Times New Roman"/>
        </w:rPr>
        <w:t>Челябинской области</w:t>
      </w:r>
      <w:r w:rsidR="00EC4FE7" w:rsidRPr="007F50E3">
        <w:rPr>
          <w:rFonts w:ascii="Times New Roman" w:hAnsi="Times New Roman" w:cs="Times New Roman"/>
        </w:rPr>
        <w:t xml:space="preserve"> </w:t>
      </w:r>
      <w:r w:rsidRPr="007F50E3">
        <w:rPr>
          <w:rFonts w:ascii="Times New Roman" w:hAnsi="Times New Roman" w:cs="Times New Roman"/>
        </w:rPr>
        <w:t xml:space="preserve">письмо о предоставлении очередных перечней, расположенных в границах кадастровых кварталов городского округа </w:t>
      </w:r>
      <w:r w:rsidR="00EC4FE7">
        <w:rPr>
          <w:rFonts w:ascii="Times New Roman" w:hAnsi="Times New Roman" w:cs="Times New Roman"/>
        </w:rPr>
        <w:t>Октябрьского сельского поселения.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2.2. При получении перечня:</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2.2.1. В течение сорока рабочих дней проводят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9E3215">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2.2.2. В течение тридцати рабочих дней направляют запросы:</w:t>
      </w:r>
    </w:p>
    <w:p w:rsidR="00102563" w:rsidRPr="007F50E3" w:rsidRDefault="00102563" w:rsidP="00102563">
      <w:pPr>
        <w:rPr>
          <w:rFonts w:ascii="Times New Roman" w:hAnsi="Times New Roman" w:cs="Times New Roman"/>
        </w:rPr>
      </w:pPr>
      <w:r w:rsidRPr="007F50E3">
        <w:rPr>
          <w:rFonts w:ascii="Times New Roman" w:hAnsi="Times New Roman" w:cs="Times New Roman"/>
        </w:rPr>
        <w:lastRenderedPageBreak/>
        <w:t>1) в органы государственной власти, организации, осуществлявшие до 31 января 1998 года учет и регистрацию прав на объекты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w:t>
      </w:r>
      <w:r w:rsidR="009E3215">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3)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w:t>
      </w:r>
      <w:r w:rsidR="009E3215">
        <w:rPr>
          <w:rFonts w:ascii="Times New Roman" w:hAnsi="Times New Roman" w:cs="Times New Roman"/>
        </w:rPr>
        <w:t xml:space="preserve">Крутоярского </w:t>
      </w:r>
      <w:r w:rsidR="00EC4FE7">
        <w:rPr>
          <w:rFonts w:ascii="Times New Roman" w:hAnsi="Times New Roman" w:cs="Times New Roman"/>
        </w:rPr>
        <w:t>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4) 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w:t>
      </w:r>
      <w:r w:rsidR="00EC4FE7">
        <w:rPr>
          <w:rFonts w:ascii="Times New Roman" w:hAnsi="Times New Roman" w:cs="Times New Roman"/>
        </w:rPr>
        <w:t>Челябинской области</w:t>
      </w:r>
      <w:r w:rsidRPr="007F50E3">
        <w:rPr>
          <w:rFonts w:ascii="Times New Roman" w:hAnsi="Times New Roman" w:cs="Times New Roman"/>
        </w:rPr>
        <w:t>) - в целях получения сведений о возможной смерти правообладателя ранее учтенного объекта недвижимости, перемене его имени;</w:t>
      </w:r>
    </w:p>
    <w:p w:rsidR="00102563" w:rsidRPr="007F50E3" w:rsidRDefault="00102563" w:rsidP="00102563">
      <w:pPr>
        <w:rPr>
          <w:rFonts w:ascii="Times New Roman" w:hAnsi="Times New Roman" w:cs="Times New Roman"/>
        </w:rPr>
      </w:pPr>
      <w:r w:rsidRPr="007F50E3">
        <w:rPr>
          <w:rFonts w:ascii="Times New Roman" w:hAnsi="Times New Roman" w:cs="Times New Roman"/>
        </w:rPr>
        <w:t>5)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6) </w:t>
      </w:r>
      <w:r w:rsidR="00BC296E" w:rsidRPr="00BC296E">
        <w:rPr>
          <w:rFonts w:ascii="Times New Roman" w:eastAsia="Times New Roman" w:hAnsi="Times New Roman" w:cs="Times New Roman"/>
          <w:color w:val="2B282A"/>
        </w:rPr>
        <w:t>в федеральный орган исполнительной власти, осуществляю</w:t>
      </w:r>
      <w:r w:rsidR="00BC296E">
        <w:rPr>
          <w:rFonts w:ascii="Times New Roman" w:eastAsia="Times New Roman" w:hAnsi="Times New Roman" w:cs="Times New Roman"/>
          <w:color w:val="2B282A"/>
        </w:rPr>
        <w:t xml:space="preserve">щий </w:t>
      </w:r>
      <w:r w:rsidR="00BC296E" w:rsidRPr="00BC296E">
        <w:rPr>
          <w:rFonts w:ascii="Times New Roman" w:eastAsia="Times New Roman" w:hAnsi="Times New Roman" w:cs="Times New Roman"/>
          <w:color w:val="2B282A"/>
        </w:rPr>
        <w:t>государственную регистрацию юридических лиц, физических лиц в качес</w:t>
      </w:r>
      <w:r w:rsidR="00BC296E">
        <w:rPr>
          <w:rFonts w:ascii="Times New Roman" w:hAnsi="Times New Roman" w:cs="Times New Roman"/>
        </w:rPr>
        <w:t xml:space="preserve">тве </w:t>
      </w:r>
      <w:r w:rsidR="00BC296E" w:rsidRPr="00BC296E">
        <w:rPr>
          <w:rFonts w:ascii="Times New Roman" w:eastAsia="Times New Roman" w:hAnsi="Times New Roman" w:cs="Times New Roman"/>
          <w:color w:val="2B282A"/>
        </w:rPr>
        <w:t>индивидуальных предпринимателей</w:t>
      </w:r>
      <w:r w:rsidR="00BC296E" w:rsidRPr="00BC296E">
        <w:rPr>
          <w:rFonts w:ascii="Times New Roman" w:hAnsi="Times New Roman" w:cs="Times New Roman"/>
        </w:rPr>
        <w:t xml:space="preserve"> </w:t>
      </w:r>
      <w:r w:rsidRPr="007F50E3">
        <w:rPr>
          <w:rFonts w:ascii="Times New Roman" w:hAnsi="Times New Roman" w:cs="Times New Roman"/>
        </w:rPr>
        <w:t>-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102563" w:rsidRPr="007F50E3" w:rsidRDefault="00102563" w:rsidP="00102563">
      <w:pPr>
        <w:rPr>
          <w:rFonts w:ascii="Times New Roman" w:hAnsi="Times New Roman" w:cs="Times New Roman"/>
        </w:rPr>
      </w:pPr>
      <w:r w:rsidRPr="007F50E3">
        <w:rPr>
          <w:rFonts w:ascii="Times New Roman" w:hAnsi="Times New Roman" w:cs="Times New Roman"/>
        </w:rPr>
        <w:t>7) в налогов</w:t>
      </w:r>
      <w:r w:rsidR="00BC296E">
        <w:rPr>
          <w:rFonts w:ascii="Times New Roman" w:hAnsi="Times New Roman" w:cs="Times New Roman"/>
        </w:rPr>
        <w:t>ы</w:t>
      </w:r>
      <w:r w:rsidRPr="007F50E3">
        <w:rPr>
          <w:rFonts w:ascii="Times New Roman" w:hAnsi="Times New Roman" w:cs="Times New Roman"/>
        </w:rPr>
        <w:t xml:space="preserve">й </w:t>
      </w:r>
      <w:r w:rsidR="00BC296E">
        <w:rPr>
          <w:rFonts w:ascii="Times New Roman" w:hAnsi="Times New Roman" w:cs="Times New Roman"/>
        </w:rPr>
        <w:t>орган</w:t>
      </w:r>
      <w:r w:rsidRPr="007F50E3">
        <w:rPr>
          <w:rFonts w:ascii="Times New Roman" w:hAnsi="Times New Roman" w:cs="Times New Roman"/>
        </w:rPr>
        <w:t xml:space="preserve"> по </w:t>
      </w:r>
      <w:r w:rsidR="00EC4FE7">
        <w:rPr>
          <w:rFonts w:ascii="Times New Roman" w:hAnsi="Times New Roman" w:cs="Times New Roman"/>
        </w:rPr>
        <w:t>Челябинской области</w:t>
      </w:r>
      <w:r w:rsidRPr="007F50E3">
        <w:rPr>
          <w:rFonts w:ascii="Times New Roman" w:hAnsi="Times New Roman" w:cs="Times New Roman"/>
        </w:rPr>
        <w:t xml:space="preserve"> - в целях получения имеющихся в налоговых органах сведений о ранее учтенных объектах недвижимости, сведений </w:t>
      </w:r>
      <w:proofErr w:type="gramStart"/>
      <w:r w:rsidRPr="007F50E3">
        <w:rPr>
          <w:rFonts w:ascii="Times New Roman" w:hAnsi="Times New Roman" w:cs="Times New Roman"/>
        </w:rPr>
        <w:t>о правообладателях</w:t>
      </w:r>
      <w:proofErr w:type="gramEnd"/>
      <w:r w:rsidRPr="007F50E3">
        <w:rPr>
          <w:rFonts w:ascii="Times New Roman" w:hAnsi="Times New Roman" w:cs="Times New Roman"/>
        </w:rPr>
        <w:t xml:space="preserve">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w:t>
      </w:r>
      <w:r w:rsidR="009E3215">
        <w:rPr>
          <w:rFonts w:ascii="Times New Roman" w:hAnsi="Times New Roman" w:cs="Times New Roman"/>
        </w:rPr>
        <w:t>Крутоярского</w:t>
      </w:r>
      <w:r w:rsidR="00EC4FE7">
        <w:rPr>
          <w:rFonts w:ascii="Times New Roman" w:hAnsi="Times New Roman" w:cs="Times New Roman"/>
        </w:rPr>
        <w:t xml:space="preserve"> 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2.2.3. В течение пятнадцати рабочих дней извещают граждан и юридических лиц (в том числе посредством опубликования извещения в газете «</w:t>
      </w:r>
      <w:r w:rsidR="00BC296E">
        <w:rPr>
          <w:rFonts w:ascii="Times New Roman" w:hAnsi="Times New Roman" w:cs="Times New Roman"/>
        </w:rPr>
        <w:t>Октябрьская Искра</w:t>
      </w:r>
      <w:r w:rsidRPr="007F50E3">
        <w:rPr>
          <w:rFonts w:ascii="Times New Roman" w:hAnsi="Times New Roman" w:cs="Times New Roman"/>
        </w:rPr>
        <w:t xml:space="preserve">», на официальном сайте администрации </w:t>
      </w:r>
      <w:r w:rsidR="009E3215">
        <w:rPr>
          <w:rFonts w:ascii="Times New Roman" w:hAnsi="Times New Roman" w:cs="Times New Roman"/>
        </w:rPr>
        <w:t>Крутоярского</w:t>
      </w:r>
      <w:r w:rsidR="00BC296E" w:rsidRPr="002A6084">
        <w:rPr>
          <w:rFonts w:ascii="Times New Roman" w:eastAsia="Times New Roman" w:hAnsi="Times New Roman" w:cs="Times New Roman"/>
          <w:color w:val="2B282A"/>
        </w:rPr>
        <w:t xml:space="preserve"> сельского поселения</w:t>
      </w:r>
      <w:r w:rsidRPr="007F50E3">
        <w:rPr>
          <w:rFonts w:ascii="Times New Roman" w:hAnsi="Times New Roman" w:cs="Times New Roman"/>
        </w:rPr>
        <w:t xml:space="preserve"> (</w:t>
      </w:r>
      <w:r w:rsidR="008866D5">
        <w:rPr>
          <w:rFonts w:ascii="Times New Roman" w:hAnsi="Times New Roman" w:cs="Times New Roman"/>
          <w:lang w:val="en-GB"/>
        </w:rPr>
        <w:t>krutoyarskoe</w:t>
      </w:r>
      <w:r w:rsidR="002A6084">
        <w:rPr>
          <w:rFonts w:ascii="Times New Roman" w:hAnsi="Times New Roman" w:cs="Times New Roman"/>
        </w:rPr>
        <w:t>.eps74.ru</w:t>
      </w:r>
      <w:r w:rsidRPr="007F50E3">
        <w:rPr>
          <w:rFonts w:ascii="Times New Roman" w:hAnsi="Times New Roman" w:cs="Times New Roman"/>
        </w:rPr>
        <w:t>),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w:t>
      </w:r>
    </w:p>
    <w:p w:rsidR="00102563" w:rsidRPr="007F50E3" w:rsidRDefault="00102563" w:rsidP="00102563">
      <w:pPr>
        <w:rPr>
          <w:rFonts w:ascii="Times New Roman" w:hAnsi="Times New Roman" w:cs="Times New Roman"/>
        </w:rPr>
      </w:pPr>
      <w:r w:rsidRPr="007F50E3">
        <w:rPr>
          <w:rFonts w:ascii="Times New Roman" w:hAnsi="Times New Roman" w:cs="Times New Roman"/>
        </w:rPr>
        <w:t>- о видах, кадастровых номерах и адресах объектов недвижимости, права на которые не зарегистрированы в ЕГРН;</w:t>
      </w:r>
    </w:p>
    <w:p w:rsidR="002A6084" w:rsidRDefault="00102563" w:rsidP="00102563">
      <w:pPr>
        <w:rPr>
          <w:rFonts w:ascii="Times New Roman" w:hAnsi="Times New Roman" w:cs="Times New Roman"/>
        </w:rPr>
      </w:pPr>
      <w:r w:rsidRPr="007F50E3">
        <w:rPr>
          <w:rFonts w:ascii="Times New Roman" w:hAnsi="Times New Roman" w:cs="Times New Roman"/>
        </w:rPr>
        <w:t>- возможности самостоятельного обращения за государственной регистрацией ранее возникшего права в соо</w:t>
      </w:r>
      <w:r w:rsidR="006B4053">
        <w:rPr>
          <w:rFonts w:ascii="Times New Roman" w:hAnsi="Times New Roman" w:cs="Times New Roman"/>
        </w:rPr>
        <w:t xml:space="preserve">тветствии со статьей 69 Закона № </w:t>
      </w:r>
      <w:r w:rsidRPr="007F50E3">
        <w:rPr>
          <w:rFonts w:ascii="Times New Roman" w:hAnsi="Times New Roman" w:cs="Times New Roman"/>
        </w:rPr>
        <w:t>218-ФЗ;</w:t>
      </w:r>
    </w:p>
    <w:p w:rsidR="00102563" w:rsidRPr="002A6084" w:rsidRDefault="00102563" w:rsidP="00102563">
      <w:pPr>
        <w:rPr>
          <w:rFonts w:ascii="Times New Roman" w:hAnsi="Times New Roman" w:cs="Times New Roman"/>
        </w:rPr>
      </w:pPr>
      <w:r w:rsidRPr="007F50E3">
        <w:rPr>
          <w:rFonts w:ascii="Times New Roman" w:hAnsi="Times New Roman" w:cs="Times New Roman"/>
        </w:rPr>
        <w:lastRenderedPageBreak/>
        <w:t xml:space="preserve">- 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w:t>
      </w:r>
      <w:hyperlink r:id="rId16" w:history="1">
        <w:r w:rsidRPr="002A6084">
          <w:rPr>
            <w:rStyle w:val="a3"/>
            <w:rFonts w:ascii="Times New Roman" w:hAnsi="Times New Roman" w:cs="Times New Roman"/>
            <w:color w:val="auto"/>
            <w:u w:val="none"/>
          </w:rPr>
          <w:t xml:space="preserve">Федерального закона от 30.06.2006 </w:t>
        </w:r>
        <w:r w:rsidR="006B4053">
          <w:rPr>
            <w:rStyle w:val="a3"/>
            <w:rFonts w:ascii="Times New Roman" w:hAnsi="Times New Roman" w:cs="Times New Roman"/>
            <w:color w:val="auto"/>
            <w:u w:val="none"/>
          </w:rPr>
          <w:t>№</w:t>
        </w:r>
        <w:r w:rsidRPr="002A6084">
          <w:rPr>
            <w:rStyle w:val="a3"/>
            <w:rFonts w:ascii="Times New Roman" w:hAnsi="Times New Roman" w:cs="Times New Roman"/>
            <w:color w:val="auto"/>
            <w:u w:val="none"/>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hyperlink>
      <w:r w:rsidRPr="002A6084">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1) 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102563" w:rsidRPr="007F50E3" w:rsidRDefault="00102563" w:rsidP="00102563">
      <w:pPr>
        <w:rPr>
          <w:rFonts w:ascii="Times New Roman" w:hAnsi="Times New Roman" w:cs="Times New Roman"/>
        </w:rPr>
      </w:pPr>
      <w:r w:rsidRPr="007F50E3">
        <w:rPr>
          <w:rFonts w:ascii="Times New Roman" w:hAnsi="Times New Roman" w:cs="Times New Roman"/>
        </w:rPr>
        <w:t>2) находящихся на таких земельных участках объекты капитального строительства;</w:t>
      </w:r>
    </w:p>
    <w:p w:rsidR="00102563" w:rsidRPr="007F50E3" w:rsidRDefault="00102563" w:rsidP="00102563">
      <w:pPr>
        <w:rPr>
          <w:rFonts w:ascii="Times New Roman" w:hAnsi="Times New Roman" w:cs="Times New Roman"/>
        </w:rPr>
      </w:pPr>
      <w:r w:rsidRPr="007F50E3">
        <w:rPr>
          <w:rFonts w:ascii="Times New Roman" w:hAnsi="Times New Roman" w:cs="Times New Roman"/>
        </w:rPr>
        <w:t>3) освобождении от уплаты государственной пошлины за государственную регистрацию возникшего д</w:t>
      </w:r>
      <w:r w:rsidR="006B4053">
        <w:rPr>
          <w:rFonts w:ascii="Times New Roman" w:hAnsi="Times New Roman" w:cs="Times New Roman"/>
        </w:rPr>
        <w:t>о дня вступления в силу Закона №</w:t>
      </w:r>
      <w:r w:rsidRPr="007F50E3">
        <w:rPr>
          <w:rFonts w:ascii="Times New Roman" w:hAnsi="Times New Roman" w:cs="Times New Roman"/>
        </w:rPr>
        <w:t xml:space="preserve"> 122-ФЗ права на объект недвижимости (до 31.01.1998).</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w:t>
      </w:r>
      <w:hyperlink r:id="rId17" w:anchor="7DA0K6" w:history="1">
        <w:r w:rsidRPr="002A6084">
          <w:rPr>
            <w:rStyle w:val="a3"/>
            <w:rFonts w:ascii="Times New Roman" w:hAnsi="Times New Roman" w:cs="Times New Roman"/>
            <w:color w:val="auto"/>
            <w:u w:val="none"/>
          </w:rPr>
          <w:t>пунктом 2.2</w:t>
        </w:r>
      </w:hyperlink>
      <w:r w:rsidRPr="007F50E3">
        <w:rPr>
          <w:rFonts w:ascii="Times New Roman" w:hAnsi="Times New Roman" w:cs="Times New Roman"/>
        </w:rPr>
        <w:t xml:space="preserve"> настоящего Порядка и в целях подтверждения существования таких объектов на момент проведения работ по выявлению правообладателей:</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 проводят осмотр здания, сооружения или объекта незавершенного строительства в соответствии с </w:t>
      </w:r>
      <w:hyperlink r:id="rId18" w:history="1">
        <w:r w:rsidRPr="002A6084">
          <w:rPr>
            <w:rStyle w:val="a3"/>
            <w:rFonts w:ascii="Times New Roman" w:hAnsi="Times New Roman" w:cs="Times New Roman"/>
            <w:color w:val="auto"/>
            <w:u w:val="none"/>
          </w:rPr>
          <w:t>При</w:t>
        </w:r>
        <w:r w:rsidR="006B4053">
          <w:rPr>
            <w:rStyle w:val="a3"/>
            <w:rFonts w:ascii="Times New Roman" w:hAnsi="Times New Roman" w:cs="Times New Roman"/>
            <w:color w:val="auto"/>
            <w:u w:val="none"/>
          </w:rPr>
          <w:t xml:space="preserve">казом </w:t>
        </w:r>
        <w:proofErr w:type="spellStart"/>
        <w:r w:rsidR="006B4053">
          <w:rPr>
            <w:rStyle w:val="a3"/>
            <w:rFonts w:ascii="Times New Roman" w:hAnsi="Times New Roman" w:cs="Times New Roman"/>
            <w:color w:val="auto"/>
            <w:u w:val="none"/>
          </w:rPr>
          <w:t>Росреестра</w:t>
        </w:r>
        <w:proofErr w:type="spellEnd"/>
        <w:r w:rsidR="006B4053">
          <w:rPr>
            <w:rStyle w:val="a3"/>
            <w:rFonts w:ascii="Times New Roman" w:hAnsi="Times New Roman" w:cs="Times New Roman"/>
            <w:color w:val="auto"/>
            <w:u w:val="none"/>
          </w:rPr>
          <w:t xml:space="preserve"> от 28.04.2021 №</w:t>
        </w:r>
        <w:r w:rsidRPr="002A6084">
          <w:rPr>
            <w:rStyle w:val="a3"/>
            <w:rFonts w:ascii="Times New Roman" w:hAnsi="Times New Roman" w:cs="Times New Roman"/>
            <w:color w:val="auto"/>
            <w:u w:val="none"/>
          </w:rPr>
          <w:t xml:space="preserve"> П/0179</w:t>
        </w:r>
      </w:hyperlink>
      <w:r w:rsidRPr="007F50E3">
        <w:rPr>
          <w:rFonts w:ascii="Times New Roman" w:hAnsi="Times New Roman" w:cs="Times New Roman"/>
        </w:rPr>
        <w:t xml:space="preserve">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w:t>
      </w:r>
      <w:hyperlink r:id="rId19" w:history="1">
        <w:r w:rsidRPr="002A6084">
          <w:rPr>
            <w:rStyle w:val="a3"/>
            <w:rFonts w:ascii="Times New Roman" w:hAnsi="Times New Roman" w:cs="Times New Roman"/>
            <w:color w:val="auto"/>
            <w:u w:val="none"/>
          </w:rPr>
          <w:t>Пр</w:t>
        </w:r>
        <w:r w:rsidR="006B4053">
          <w:rPr>
            <w:rStyle w:val="a3"/>
            <w:rFonts w:ascii="Times New Roman" w:hAnsi="Times New Roman" w:cs="Times New Roman"/>
            <w:color w:val="auto"/>
            <w:u w:val="none"/>
          </w:rPr>
          <w:t xml:space="preserve">иказ. </w:t>
        </w:r>
        <w:proofErr w:type="spellStart"/>
        <w:r w:rsidR="006B4053">
          <w:rPr>
            <w:rStyle w:val="a3"/>
            <w:rFonts w:ascii="Times New Roman" w:hAnsi="Times New Roman" w:cs="Times New Roman"/>
            <w:color w:val="auto"/>
            <w:u w:val="none"/>
          </w:rPr>
          <w:t>Росреестра</w:t>
        </w:r>
        <w:proofErr w:type="spellEnd"/>
        <w:r w:rsidR="006B4053">
          <w:rPr>
            <w:rStyle w:val="a3"/>
            <w:rFonts w:ascii="Times New Roman" w:hAnsi="Times New Roman" w:cs="Times New Roman"/>
            <w:color w:val="auto"/>
            <w:u w:val="none"/>
          </w:rPr>
          <w:t xml:space="preserve"> от 28.04.2021 №</w:t>
        </w:r>
        <w:r w:rsidRPr="002A6084">
          <w:rPr>
            <w:rStyle w:val="a3"/>
            <w:rFonts w:ascii="Times New Roman" w:hAnsi="Times New Roman" w:cs="Times New Roman"/>
            <w:color w:val="auto"/>
            <w:u w:val="none"/>
          </w:rPr>
          <w:t xml:space="preserve"> П/0179</w:t>
        </w:r>
      </w:hyperlink>
      <w:r w:rsidRPr="007F50E3">
        <w:rPr>
          <w:rFonts w:ascii="Times New Roman" w:hAnsi="Times New Roman" w:cs="Times New Roman"/>
        </w:rPr>
        <w:t>);</w:t>
      </w:r>
    </w:p>
    <w:p w:rsidR="00102563" w:rsidRPr="00D0039F" w:rsidRDefault="00102563" w:rsidP="00102563">
      <w:pPr>
        <w:rPr>
          <w:rFonts w:ascii="Times New Roman" w:hAnsi="Times New Roman" w:cs="Times New Roman"/>
        </w:rPr>
      </w:pPr>
      <w:r w:rsidRPr="007F50E3">
        <w:rPr>
          <w:rFonts w:ascii="Times New Roman" w:hAnsi="Times New Roman" w:cs="Times New Roman"/>
        </w:rPr>
        <w:t xml:space="preserve">оформляют акт осмотра здания, сооружения или объекта незавершенного строительства при выявлении правообладателей по форме, в соответствии с </w:t>
      </w:r>
      <w:hyperlink r:id="rId20" w:history="1">
        <w:r w:rsidRPr="00D0039F">
          <w:rPr>
            <w:rStyle w:val="a3"/>
            <w:rFonts w:ascii="Times New Roman" w:hAnsi="Times New Roman" w:cs="Times New Roman"/>
            <w:color w:val="auto"/>
            <w:u w:val="none"/>
          </w:rPr>
          <w:t xml:space="preserve">Приказом </w:t>
        </w:r>
        <w:proofErr w:type="spellStart"/>
        <w:r w:rsidRPr="00D0039F">
          <w:rPr>
            <w:rStyle w:val="a3"/>
            <w:rFonts w:ascii="Times New Roman" w:hAnsi="Times New Roman" w:cs="Times New Roman"/>
            <w:color w:val="auto"/>
            <w:u w:val="none"/>
          </w:rPr>
          <w:t>Росреестра</w:t>
        </w:r>
        <w:proofErr w:type="spellEnd"/>
        <w:r w:rsidRPr="00D0039F">
          <w:rPr>
            <w:rStyle w:val="a3"/>
            <w:rFonts w:ascii="Times New Roman" w:hAnsi="Times New Roman" w:cs="Times New Roman"/>
            <w:color w:val="auto"/>
            <w:u w:val="none"/>
          </w:rPr>
          <w:t xml:space="preserve"> от 28.04.2021</w:t>
        </w:r>
        <w:r w:rsidR="006B4053">
          <w:rPr>
            <w:rStyle w:val="a3"/>
            <w:rFonts w:ascii="Times New Roman" w:hAnsi="Times New Roman" w:cs="Times New Roman"/>
            <w:color w:val="auto"/>
            <w:u w:val="none"/>
          </w:rPr>
          <w:t xml:space="preserve">          №</w:t>
        </w:r>
        <w:r w:rsidRPr="00D0039F">
          <w:rPr>
            <w:rStyle w:val="a3"/>
            <w:rFonts w:ascii="Times New Roman" w:hAnsi="Times New Roman" w:cs="Times New Roman"/>
            <w:color w:val="auto"/>
            <w:u w:val="none"/>
          </w:rPr>
          <w:t xml:space="preserve"> П/0179</w:t>
        </w:r>
      </w:hyperlink>
      <w:r w:rsidRPr="00D0039F">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При подготовке к проведению осмотра уполномоченные органы в течение трех месяцев:</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 распоряжением администрации </w:t>
      </w:r>
      <w:r w:rsidR="008866D5">
        <w:rPr>
          <w:rFonts w:ascii="Times New Roman" w:hAnsi="Times New Roman" w:cs="Times New Roman"/>
        </w:rPr>
        <w:t xml:space="preserve">Крутоярского </w:t>
      </w:r>
      <w:r w:rsidR="002A6084">
        <w:rPr>
          <w:rFonts w:ascii="Times New Roman" w:hAnsi="Times New Roman" w:cs="Times New Roman"/>
        </w:rPr>
        <w:t>сельского поселения</w:t>
      </w:r>
      <w:r w:rsidRPr="007F50E3">
        <w:rPr>
          <w:rFonts w:ascii="Times New Roman" w:hAnsi="Times New Roman" w:cs="Times New Roman"/>
        </w:rPr>
        <w:t xml:space="preserve"> создают комисси</w:t>
      </w:r>
      <w:r w:rsidR="002A6084">
        <w:rPr>
          <w:rFonts w:ascii="Times New Roman" w:hAnsi="Times New Roman" w:cs="Times New Roman"/>
        </w:rPr>
        <w:t>ю</w:t>
      </w:r>
      <w:r w:rsidRPr="007F50E3">
        <w:rPr>
          <w:rFonts w:ascii="Times New Roman" w:hAnsi="Times New Roman" w:cs="Times New Roman"/>
        </w:rPr>
        <w:t xml:space="preserve"> в составе не менее трех представителей уполномоченного органа, определяют таким актом председателя комиссии;</w:t>
      </w:r>
    </w:p>
    <w:p w:rsidR="00102563" w:rsidRPr="007F50E3" w:rsidRDefault="00102563" w:rsidP="00102563">
      <w:pPr>
        <w:rPr>
          <w:rFonts w:ascii="Times New Roman" w:hAnsi="Times New Roman" w:cs="Times New Roman"/>
        </w:rPr>
      </w:pPr>
      <w:r w:rsidRPr="007F50E3">
        <w:rPr>
          <w:rFonts w:ascii="Times New Roman" w:hAnsi="Times New Roman" w:cs="Times New Roman"/>
        </w:rPr>
        <w:t>- не позднее трех рабочих дней до дня проведения осмотра здания, сооружения или объекта незавершенного строительства размещают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w:t>
      </w:r>
    </w:p>
    <w:p w:rsidR="00102563" w:rsidRPr="007F50E3" w:rsidRDefault="00102563" w:rsidP="00102563">
      <w:pPr>
        <w:rPr>
          <w:rFonts w:ascii="Times New Roman" w:hAnsi="Times New Roman" w:cs="Times New Roman"/>
        </w:rPr>
      </w:pPr>
      <w:r w:rsidRPr="007F50E3">
        <w:rPr>
          <w:rFonts w:ascii="Times New Roman" w:hAnsi="Times New Roman" w:cs="Times New Roman"/>
        </w:rPr>
        <w:t>Акт осмотра здания, сооружения или объекта незавершенного строительства оформляется в течение трех рабочих дней с даты проведения осмотра здания, сооружения или объекта незавершенного строительства.</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2.4. После проведения мероприятий, предусмотренных </w:t>
      </w:r>
      <w:hyperlink r:id="rId21" w:anchor="7D80K5" w:history="1">
        <w:r w:rsidRPr="002A6084">
          <w:rPr>
            <w:rStyle w:val="a3"/>
            <w:rFonts w:ascii="Times New Roman" w:hAnsi="Times New Roman" w:cs="Times New Roman"/>
            <w:color w:val="auto"/>
            <w:u w:val="none"/>
          </w:rPr>
          <w:t>пунктами 2.1</w:t>
        </w:r>
      </w:hyperlink>
      <w:r w:rsidRPr="002A6084">
        <w:rPr>
          <w:rFonts w:ascii="Times New Roman" w:hAnsi="Times New Roman" w:cs="Times New Roman"/>
        </w:rPr>
        <w:t xml:space="preserve"> - </w:t>
      </w:r>
      <w:hyperlink r:id="rId22" w:anchor="7DI0KA" w:history="1">
        <w:r w:rsidRPr="002A6084">
          <w:rPr>
            <w:rStyle w:val="a3"/>
            <w:rFonts w:ascii="Times New Roman" w:hAnsi="Times New Roman" w:cs="Times New Roman"/>
            <w:color w:val="auto"/>
            <w:u w:val="none"/>
          </w:rPr>
          <w:t>2.3</w:t>
        </w:r>
      </w:hyperlink>
      <w:r w:rsidRPr="007F50E3">
        <w:rPr>
          <w:rFonts w:ascii="Times New Roman" w:hAnsi="Times New Roman" w:cs="Times New Roman"/>
        </w:rPr>
        <w:t xml:space="preserve"> настоящего Порядка, в течение тридцати рабочих дней:</w:t>
      </w:r>
    </w:p>
    <w:p w:rsidR="00102563" w:rsidRPr="007F50E3" w:rsidRDefault="00102563" w:rsidP="00102563">
      <w:pPr>
        <w:rPr>
          <w:rFonts w:ascii="Times New Roman" w:hAnsi="Times New Roman" w:cs="Times New Roman"/>
        </w:rPr>
      </w:pPr>
      <w:r w:rsidRPr="007F50E3">
        <w:rPr>
          <w:rFonts w:ascii="Times New Roman" w:hAnsi="Times New Roman" w:cs="Times New Roman"/>
        </w:rPr>
        <w:t>2.4.1. Осуществляют подготовку проекта решения о выявлении правообладателя ранее учтенного объекта недвижимости (далее - проект решения), в котором указываются:</w:t>
      </w:r>
    </w:p>
    <w:p w:rsidR="00102563" w:rsidRPr="007F50E3" w:rsidRDefault="00102563" w:rsidP="00102563">
      <w:pPr>
        <w:rPr>
          <w:rFonts w:ascii="Times New Roman" w:hAnsi="Times New Roman" w:cs="Times New Roman"/>
        </w:rPr>
      </w:pPr>
      <w:r w:rsidRPr="007F50E3">
        <w:rPr>
          <w:rFonts w:ascii="Times New Roman" w:hAnsi="Times New Roman" w:cs="Times New Roman"/>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02563" w:rsidRPr="007F50E3" w:rsidRDefault="00102563" w:rsidP="00102563">
      <w:pPr>
        <w:rPr>
          <w:rFonts w:ascii="Times New Roman" w:hAnsi="Times New Roman" w:cs="Times New Roman"/>
        </w:rPr>
      </w:pPr>
      <w:r w:rsidRPr="007F50E3">
        <w:rPr>
          <w:rFonts w:ascii="Times New Roman" w:hAnsi="Times New Roman" w:cs="Times New Roman"/>
        </w:rPr>
        <w:lastRenderedPageBreak/>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02563" w:rsidRPr="007F50E3" w:rsidRDefault="00102563" w:rsidP="00102563">
      <w:pPr>
        <w:rPr>
          <w:rFonts w:ascii="Times New Roman" w:hAnsi="Times New Roman" w:cs="Times New Roman"/>
        </w:rPr>
      </w:pPr>
      <w:r w:rsidRPr="007F50E3">
        <w:rPr>
          <w:rFonts w:ascii="Times New Roman" w:hAnsi="Times New Roman" w:cs="Times New Roman"/>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02563" w:rsidRPr="007F50E3" w:rsidRDefault="00102563" w:rsidP="00102563">
      <w:pPr>
        <w:rPr>
          <w:rFonts w:ascii="Times New Roman" w:hAnsi="Times New Roman" w:cs="Times New Roman"/>
        </w:rPr>
      </w:pPr>
      <w:r w:rsidRPr="007F50E3">
        <w:rPr>
          <w:rFonts w:ascii="Times New Roman" w:hAnsi="Times New Roman" w:cs="Times New Roman"/>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w:t>
      </w:r>
      <w:hyperlink r:id="rId23" w:anchor="6540IN" w:history="1">
        <w:r w:rsidRPr="002A6084">
          <w:rPr>
            <w:rStyle w:val="a3"/>
            <w:rFonts w:ascii="Times New Roman" w:hAnsi="Times New Roman" w:cs="Times New Roman"/>
            <w:color w:val="auto"/>
            <w:u w:val="none"/>
          </w:rPr>
          <w:t>приложением</w:t>
        </w:r>
      </w:hyperlink>
      <w:r w:rsidRPr="007F50E3">
        <w:rPr>
          <w:rFonts w:ascii="Times New Roman" w:hAnsi="Times New Roman" w:cs="Times New Roman"/>
        </w:rPr>
        <w:t xml:space="preserve"> к проекту решения.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2.4.2. В течение пяти рабочих дней с момента подготовки проекта решения: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1) размещают на официальном сайте администрации </w:t>
      </w:r>
      <w:r w:rsidR="00CA765E">
        <w:rPr>
          <w:rFonts w:ascii="Times New Roman" w:hAnsi="Times New Roman" w:cs="Times New Roman"/>
        </w:rPr>
        <w:t>Крутоярского</w:t>
      </w:r>
      <w:r w:rsidR="002A6084" w:rsidRPr="002A6084">
        <w:rPr>
          <w:rFonts w:ascii="Times New Roman" w:hAnsi="Times New Roman" w:cs="Times New Roman"/>
        </w:rPr>
        <w:t xml:space="preserve"> сельского поселения </w:t>
      </w:r>
      <w:r w:rsidRPr="007F50E3">
        <w:rPr>
          <w:rFonts w:ascii="Times New Roman" w:hAnsi="Times New Roman" w:cs="Times New Roman"/>
        </w:rPr>
        <w:t xml:space="preserve">сведения о данном объекте недвижимости в объеме, предусмотренном </w:t>
      </w:r>
      <w:hyperlink r:id="rId24" w:anchor="7DI0K9" w:history="1">
        <w:r w:rsidRPr="002A6084">
          <w:rPr>
            <w:rStyle w:val="a3"/>
            <w:rFonts w:ascii="Times New Roman" w:hAnsi="Times New Roman" w:cs="Times New Roman"/>
            <w:color w:val="auto"/>
            <w:u w:val="none"/>
          </w:rPr>
          <w:t>подпунктом 1 пункта 2.4.1</w:t>
        </w:r>
      </w:hyperlink>
      <w:r w:rsidRPr="007F50E3">
        <w:rPr>
          <w:rFonts w:ascii="Times New Roman" w:hAnsi="Times New Roman" w:cs="Times New Roman"/>
        </w:rPr>
        <w:t xml:space="preserve"> настоящего Порядка, сроке, в течение которого в соответствии с </w:t>
      </w:r>
      <w:hyperlink r:id="rId25" w:anchor="7DC0K6" w:history="1">
        <w:r w:rsidRPr="002A6084">
          <w:rPr>
            <w:rStyle w:val="a3"/>
            <w:rFonts w:ascii="Times New Roman" w:hAnsi="Times New Roman" w:cs="Times New Roman"/>
            <w:color w:val="auto"/>
            <w:u w:val="none"/>
          </w:rPr>
          <w:t>пунктом 2.4.4</w:t>
        </w:r>
      </w:hyperlink>
      <w:r w:rsidRPr="007F50E3">
        <w:rPr>
          <w:rFonts w:ascii="Times New Roman" w:hAnsi="Times New Roman" w:cs="Times New Roman"/>
        </w:rPr>
        <w:t xml:space="preserve"> пункт </w:t>
      </w:r>
      <w:hyperlink r:id="rId26" w:anchor="7DK0KB" w:history="1">
        <w:r w:rsidRPr="002A6084">
          <w:rPr>
            <w:rStyle w:val="a3"/>
            <w:rFonts w:ascii="Times New Roman" w:hAnsi="Times New Roman" w:cs="Times New Roman"/>
            <w:color w:val="auto"/>
            <w:u w:val="none"/>
          </w:rPr>
          <w:t>2.4</w:t>
        </w:r>
      </w:hyperlink>
      <w:r w:rsidRPr="007F50E3">
        <w:rPr>
          <w:rFonts w:ascii="Times New Roman" w:hAnsi="Times New Roman" w:cs="Times New Roman"/>
        </w:rPr>
        <w:t xml:space="preserve">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 направляют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r:id="rId27" w:anchor="7DC0K6" w:history="1">
        <w:r w:rsidRPr="002A6084">
          <w:rPr>
            <w:rStyle w:val="a3"/>
            <w:rFonts w:ascii="Times New Roman" w:hAnsi="Times New Roman" w:cs="Times New Roman"/>
            <w:color w:val="auto"/>
            <w:u w:val="none"/>
          </w:rPr>
          <w:t>пунктом 2.4.4</w:t>
        </w:r>
      </w:hyperlink>
      <w:r w:rsidRPr="007F50E3">
        <w:rPr>
          <w:rFonts w:ascii="Times New Roman" w:hAnsi="Times New Roman" w:cs="Times New Roman"/>
        </w:rPr>
        <w:t xml:space="preserve">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В случае, если правообладателем ранее учтенного объекта недвижимости в соответствии с </w:t>
      </w:r>
      <w:hyperlink r:id="rId28" w:anchor="7D60K4" w:history="1">
        <w:r w:rsidRPr="002A6084">
          <w:rPr>
            <w:rStyle w:val="a3"/>
            <w:rFonts w:ascii="Times New Roman" w:hAnsi="Times New Roman" w:cs="Times New Roman"/>
            <w:color w:val="auto"/>
            <w:u w:val="none"/>
          </w:rPr>
          <w:t>пунктом 1.6</w:t>
        </w:r>
      </w:hyperlink>
      <w:r w:rsidRPr="007F50E3">
        <w:rPr>
          <w:rFonts w:ascii="Times New Roman" w:hAnsi="Times New Roman" w:cs="Times New Roman"/>
        </w:rPr>
        <w:t xml:space="preserve">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2.4.3. 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w:t>
      </w:r>
      <w:hyperlink r:id="rId29" w:anchor="7DI0K9" w:history="1">
        <w:r w:rsidRPr="002A6084">
          <w:rPr>
            <w:rStyle w:val="a3"/>
            <w:rFonts w:ascii="Times New Roman" w:hAnsi="Times New Roman" w:cs="Times New Roman"/>
            <w:color w:val="auto"/>
            <w:u w:val="none"/>
          </w:rPr>
          <w:t>подпункте 2 пункта 2.4.2</w:t>
        </w:r>
      </w:hyperlink>
      <w:r w:rsidRPr="007F50E3">
        <w:rPr>
          <w:rFonts w:ascii="Times New Roman" w:hAnsi="Times New Roman" w:cs="Times New Roman"/>
        </w:rPr>
        <w:t xml:space="preserve"> настоящего Порядка заказного письма или со дня возврата отправителю в соответствии с </w:t>
      </w:r>
      <w:hyperlink r:id="rId30" w:history="1">
        <w:r w:rsidRPr="002A6084">
          <w:rPr>
            <w:rStyle w:val="a3"/>
            <w:rFonts w:ascii="Times New Roman" w:hAnsi="Times New Roman" w:cs="Times New Roman"/>
            <w:color w:val="auto"/>
            <w:u w:val="none"/>
          </w:rPr>
          <w:t>Фед</w:t>
        </w:r>
        <w:r w:rsidR="006B4053">
          <w:rPr>
            <w:rStyle w:val="a3"/>
            <w:rFonts w:ascii="Times New Roman" w:hAnsi="Times New Roman" w:cs="Times New Roman"/>
            <w:color w:val="auto"/>
            <w:u w:val="none"/>
          </w:rPr>
          <w:t>еральным законом от 17.07.1999 №</w:t>
        </w:r>
        <w:r w:rsidRPr="002A6084">
          <w:rPr>
            <w:rStyle w:val="a3"/>
            <w:rFonts w:ascii="Times New Roman" w:hAnsi="Times New Roman" w:cs="Times New Roman"/>
            <w:color w:val="auto"/>
            <w:u w:val="none"/>
          </w:rPr>
          <w:t xml:space="preserve"> 176-ФЗ «О почтовой связи»</w:t>
        </w:r>
      </w:hyperlink>
      <w:r w:rsidRPr="007F50E3">
        <w:rPr>
          <w:rFonts w:ascii="Times New Roman" w:hAnsi="Times New Roman" w:cs="Times New Roman"/>
        </w:rPr>
        <w:t xml:space="preserve"> данного заказного письма либо со дня, указанного в расписке о получении этим </w:t>
      </w:r>
      <w:r w:rsidRPr="007F50E3">
        <w:rPr>
          <w:rFonts w:ascii="Times New Roman" w:hAnsi="Times New Roman" w:cs="Times New Roman"/>
        </w:rPr>
        <w:lastRenderedPageBreak/>
        <w:t xml:space="preserve">лицом проекта решения, а в случае, если в соответствии с </w:t>
      </w:r>
      <w:hyperlink r:id="rId31" w:anchor="7DI0K9" w:history="1">
        <w:r w:rsidRPr="002A6084">
          <w:rPr>
            <w:rStyle w:val="a3"/>
            <w:rFonts w:ascii="Times New Roman" w:hAnsi="Times New Roman" w:cs="Times New Roman"/>
            <w:color w:val="auto"/>
            <w:u w:val="none"/>
          </w:rPr>
          <w:t>подпунктом 2 пункта 2.4.2</w:t>
        </w:r>
      </w:hyperlink>
      <w:r w:rsidRPr="007F50E3">
        <w:rPr>
          <w:rFonts w:ascii="Times New Roman" w:hAnsi="Times New Roman" w:cs="Times New Roman"/>
        </w:rPr>
        <w:t xml:space="preserve"> настоящего Порядка проект решения был направлен только по электронной почте - со дня направления.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2.4.4. 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w:t>
      </w:r>
      <w:hyperlink r:id="rId32" w:anchor="6540IN" w:history="1">
        <w:r w:rsidRPr="002A6084">
          <w:rPr>
            <w:rStyle w:val="a3"/>
            <w:rFonts w:ascii="Times New Roman" w:hAnsi="Times New Roman" w:cs="Times New Roman"/>
            <w:color w:val="auto"/>
            <w:u w:val="none"/>
          </w:rPr>
          <w:t>приложением</w:t>
        </w:r>
      </w:hyperlink>
      <w:r w:rsidRPr="007F50E3">
        <w:rPr>
          <w:rFonts w:ascii="Times New Roman" w:hAnsi="Times New Roman" w:cs="Times New Roman"/>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2.4.5. В случае,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Решение о выявлении правообладателя ранее учтенного объекта недвижимости оформляется постановлением администрации </w:t>
      </w:r>
      <w:r w:rsidR="00F71BC5">
        <w:rPr>
          <w:rFonts w:ascii="Times New Roman" w:hAnsi="Times New Roman" w:cs="Times New Roman"/>
        </w:rPr>
        <w:t>Крутоярского</w:t>
      </w:r>
      <w:r w:rsidR="002A6084" w:rsidRPr="002A6084">
        <w:rPr>
          <w:rFonts w:ascii="Times New Roman" w:hAnsi="Times New Roman" w:cs="Times New Roman"/>
        </w:rPr>
        <w:t xml:space="preserve"> сельского поселения</w:t>
      </w:r>
      <w:r w:rsidRPr="007F50E3">
        <w:rPr>
          <w:rFonts w:ascii="Times New Roman" w:hAnsi="Times New Roman" w:cs="Times New Roman"/>
        </w:rPr>
        <w:t>.</w:t>
      </w:r>
    </w:p>
    <w:p w:rsidR="00102563" w:rsidRPr="007F50E3" w:rsidRDefault="00102563" w:rsidP="00102563">
      <w:pPr>
        <w:rPr>
          <w:rFonts w:ascii="Times New Roman" w:hAnsi="Times New Roman" w:cs="Times New Roman"/>
        </w:rPr>
      </w:pPr>
      <w:r w:rsidRPr="007F50E3">
        <w:rPr>
          <w:rFonts w:ascii="Times New Roman" w:hAnsi="Times New Roman" w:cs="Times New Roman"/>
        </w:rPr>
        <w:t>2.4.6. В случае, если в течение сорока</w:t>
      </w:r>
      <w:r w:rsidR="00F71BC5">
        <w:rPr>
          <w:rFonts w:ascii="Times New Roman" w:hAnsi="Times New Roman" w:cs="Times New Roman"/>
        </w:rPr>
        <w:t xml:space="preserve"> </w:t>
      </w:r>
      <w:r w:rsidRPr="007F50E3">
        <w:rPr>
          <w:rFonts w:ascii="Times New Roman" w:hAnsi="Times New Roman" w:cs="Times New Roman"/>
        </w:rPr>
        <w:t>пяти</w:t>
      </w:r>
      <w:r w:rsidR="00F71BC5">
        <w:rPr>
          <w:rFonts w:ascii="Times New Roman" w:hAnsi="Times New Roman" w:cs="Times New Roman"/>
        </w:rPr>
        <w:t xml:space="preserve"> </w:t>
      </w:r>
      <w:r w:rsidRPr="007F50E3">
        <w:rPr>
          <w:rFonts w:ascii="Times New Roman" w:hAnsi="Times New Roman" w:cs="Times New Roman"/>
        </w:rPr>
        <w:t xml:space="preserve">дневного срока от лиц, указанных в </w:t>
      </w:r>
      <w:hyperlink r:id="rId33" w:anchor="7DC0K6" w:history="1">
        <w:r w:rsidRPr="002A6084">
          <w:rPr>
            <w:rStyle w:val="a3"/>
            <w:rFonts w:ascii="Times New Roman" w:hAnsi="Times New Roman" w:cs="Times New Roman"/>
            <w:color w:val="auto"/>
            <w:u w:val="none"/>
          </w:rPr>
          <w:t>пункте 2.4.4</w:t>
        </w:r>
      </w:hyperlink>
      <w:r w:rsidRPr="007F50E3">
        <w:rPr>
          <w:rFonts w:ascii="Times New Roman" w:hAnsi="Times New Roman" w:cs="Times New Roman"/>
        </w:rPr>
        <w:t xml:space="preserve">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w:t>
      </w:r>
    </w:p>
    <w:p w:rsidR="00102563" w:rsidRPr="007F50E3" w:rsidRDefault="00102563" w:rsidP="00102563">
      <w:pPr>
        <w:rPr>
          <w:rFonts w:ascii="Times New Roman" w:hAnsi="Times New Roman" w:cs="Times New Roman"/>
        </w:rPr>
      </w:pPr>
      <w:r w:rsidRPr="007F50E3">
        <w:rPr>
          <w:rFonts w:ascii="Times New Roman" w:hAnsi="Times New Roman" w:cs="Times New Roman"/>
        </w:rPr>
        <w:t>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2.4.7.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02563" w:rsidRPr="007F50E3" w:rsidRDefault="00102563" w:rsidP="00102563">
      <w:pPr>
        <w:rPr>
          <w:rFonts w:ascii="Times New Roman" w:hAnsi="Times New Roman" w:cs="Times New Roman"/>
        </w:rPr>
      </w:pPr>
      <w:r w:rsidRPr="007F50E3">
        <w:rPr>
          <w:rFonts w:ascii="Times New Roman" w:hAnsi="Times New Roman" w:cs="Times New Roman"/>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102563" w:rsidRPr="007F50E3" w:rsidRDefault="00102563" w:rsidP="00102563">
      <w:pPr>
        <w:rPr>
          <w:rFonts w:ascii="Times New Roman" w:hAnsi="Times New Roman" w:cs="Times New Roman"/>
        </w:rPr>
      </w:pPr>
      <w:r w:rsidRPr="007F50E3">
        <w:rPr>
          <w:rFonts w:ascii="Times New Roman" w:hAnsi="Times New Roman" w:cs="Times New Roman"/>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2.4.8. К заявлению, указанному в </w:t>
      </w:r>
      <w:hyperlink r:id="rId34" w:anchor="7DM0KB" w:history="1">
        <w:r w:rsidRPr="002A6084">
          <w:rPr>
            <w:rStyle w:val="a3"/>
            <w:rFonts w:ascii="Times New Roman" w:hAnsi="Times New Roman" w:cs="Times New Roman"/>
            <w:color w:val="auto"/>
            <w:u w:val="none"/>
          </w:rPr>
          <w:t>подпункте 1 пункта 2.4.7</w:t>
        </w:r>
      </w:hyperlink>
      <w:r w:rsidRPr="007F50E3">
        <w:rPr>
          <w:rFonts w:ascii="Times New Roman" w:hAnsi="Times New Roman" w:cs="Times New Roman"/>
        </w:rPr>
        <w:t xml:space="preserve">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r:id="rId35" w:anchor="7DA0K6" w:history="1">
        <w:r w:rsidRPr="002A6084">
          <w:rPr>
            <w:rStyle w:val="a3"/>
            <w:rFonts w:ascii="Times New Roman" w:hAnsi="Times New Roman" w:cs="Times New Roman"/>
            <w:color w:val="auto"/>
            <w:u w:val="none"/>
          </w:rPr>
          <w:t>пунктом 2.2</w:t>
        </w:r>
      </w:hyperlink>
      <w:r w:rsidRPr="007F50E3">
        <w:rPr>
          <w:rFonts w:ascii="Times New Roman" w:hAnsi="Times New Roman" w:cs="Times New Roman"/>
        </w:rPr>
        <w:t xml:space="preserve"> настоящего Порядка.</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2.4.9. К заявлениям, указанным в </w:t>
      </w:r>
      <w:hyperlink r:id="rId36" w:anchor="7DM0KB" w:history="1">
        <w:r w:rsidRPr="002A6084">
          <w:rPr>
            <w:rStyle w:val="a3"/>
            <w:rFonts w:ascii="Times New Roman" w:hAnsi="Times New Roman" w:cs="Times New Roman"/>
            <w:color w:val="auto"/>
            <w:u w:val="none"/>
          </w:rPr>
          <w:t>подпункте 2 пункта 2.4.7</w:t>
        </w:r>
      </w:hyperlink>
      <w:r w:rsidRPr="007F50E3">
        <w:rPr>
          <w:rFonts w:ascii="Times New Roman" w:hAnsi="Times New Roman" w:cs="Times New Roman"/>
        </w:rPr>
        <w:t xml:space="preserve"> настоящего Порядка, прилагаются:</w:t>
      </w:r>
    </w:p>
    <w:p w:rsidR="00102563" w:rsidRPr="007F50E3" w:rsidRDefault="00102563" w:rsidP="00102563">
      <w:pPr>
        <w:rPr>
          <w:rFonts w:ascii="Times New Roman" w:hAnsi="Times New Roman" w:cs="Times New Roman"/>
        </w:rPr>
      </w:pPr>
      <w:r w:rsidRPr="007F50E3">
        <w:rPr>
          <w:rFonts w:ascii="Times New Roman" w:hAnsi="Times New Roman" w:cs="Times New Roman"/>
        </w:rPr>
        <w:t>1) решение о выявлении правообладателя ранее учтенного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lastRenderedPageBreak/>
        <w:t xml:space="preserve">2) документы, содержащие сведения, полученные по запросам, направленным в соответствии с </w:t>
      </w:r>
      <w:hyperlink r:id="rId37" w:anchor="7DA0K6" w:history="1">
        <w:r w:rsidRPr="002A6084">
          <w:rPr>
            <w:rStyle w:val="a3"/>
            <w:rFonts w:ascii="Times New Roman" w:hAnsi="Times New Roman" w:cs="Times New Roman"/>
            <w:color w:val="auto"/>
            <w:u w:val="none"/>
          </w:rPr>
          <w:t>пунктом 2.2</w:t>
        </w:r>
      </w:hyperlink>
      <w:r w:rsidRPr="007F50E3">
        <w:rPr>
          <w:rFonts w:ascii="Times New Roman" w:hAnsi="Times New Roman" w:cs="Times New Roman"/>
        </w:rPr>
        <w:t xml:space="preserve"> настоящего Порядка;</w:t>
      </w:r>
    </w:p>
    <w:p w:rsidR="00102563" w:rsidRPr="007F50E3" w:rsidRDefault="00102563" w:rsidP="00102563">
      <w:pPr>
        <w:rPr>
          <w:rFonts w:ascii="Times New Roman" w:hAnsi="Times New Roman" w:cs="Times New Roman"/>
        </w:rPr>
      </w:pPr>
      <w:r w:rsidRPr="007F50E3">
        <w:rPr>
          <w:rFonts w:ascii="Times New Roman" w:hAnsi="Times New Roman" w:cs="Times New Roman"/>
        </w:rPr>
        <w:t>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w:t>
      </w:r>
      <w:r w:rsidR="006B4053">
        <w:rPr>
          <w:rFonts w:ascii="Times New Roman" w:hAnsi="Times New Roman" w:cs="Times New Roman"/>
        </w:rPr>
        <w:t xml:space="preserve"> до введения в действие Закона №</w:t>
      </w:r>
      <w:r w:rsidRPr="007F50E3">
        <w:rPr>
          <w:rFonts w:ascii="Times New Roman" w:hAnsi="Times New Roman" w:cs="Times New Roman"/>
        </w:rPr>
        <w:t xml:space="preserve"> 122-ФЗ и представленные заинтересованными лицами в соответствии с </w:t>
      </w:r>
      <w:hyperlink r:id="rId38" w:anchor="7D60K4" w:history="1">
        <w:r w:rsidRPr="002A6084">
          <w:rPr>
            <w:rStyle w:val="a3"/>
            <w:rFonts w:ascii="Times New Roman" w:hAnsi="Times New Roman" w:cs="Times New Roman"/>
            <w:color w:val="auto"/>
            <w:u w:val="none"/>
          </w:rPr>
          <w:t>пунктом 1.6</w:t>
        </w:r>
      </w:hyperlink>
      <w:r w:rsidRPr="007F50E3">
        <w:rPr>
          <w:rFonts w:ascii="Times New Roman" w:hAnsi="Times New Roman" w:cs="Times New Roman"/>
        </w:rPr>
        <w:t xml:space="preserve"> настоящего Порядка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администрации </w:t>
      </w:r>
      <w:r w:rsidR="00F71BC5">
        <w:rPr>
          <w:rFonts w:ascii="Times New Roman" w:hAnsi="Times New Roman" w:cs="Times New Roman"/>
        </w:rPr>
        <w:t>Крутоярского</w:t>
      </w:r>
      <w:r w:rsidR="002A6084" w:rsidRPr="002A6084">
        <w:rPr>
          <w:rFonts w:ascii="Times New Roman" w:hAnsi="Times New Roman" w:cs="Times New Roman"/>
        </w:rPr>
        <w:t xml:space="preserve"> сельского поселения </w:t>
      </w:r>
      <w:r w:rsidRPr="007F50E3">
        <w:rPr>
          <w:rFonts w:ascii="Times New Roman" w:hAnsi="Times New Roman" w:cs="Times New Roman"/>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2.4.10.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02563" w:rsidRPr="007F50E3" w:rsidRDefault="00102563" w:rsidP="00102563">
      <w:pPr>
        <w:rPr>
          <w:rFonts w:ascii="Times New Roman" w:hAnsi="Times New Roman" w:cs="Times New Roman"/>
        </w:rPr>
      </w:pPr>
      <w:r w:rsidRPr="007F50E3">
        <w:rPr>
          <w:rFonts w:ascii="Times New Roman" w:hAnsi="Times New Roman" w:cs="Times New Roman"/>
        </w:rPr>
        <w:t>2.5. Проект решения о выявлении правообладателя ранее учтенного объекта недвижимости не подготавливается в случаях:</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1) если ответы на запросы, указанные в </w:t>
      </w:r>
      <w:hyperlink r:id="rId39" w:anchor="7DE0K8" w:history="1">
        <w:r w:rsidRPr="00D0039F">
          <w:rPr>
            <w:rStyle w:val="a3"/>
            <w:rFonts w:ascii="Times New Roman" w:hAnsi="Times New Roman" w:cs="Times New Roman"/>
            <w:color w:val="auto"/>
            <w:u w:val="none"/>
          </w:rPr>
          <w:t>пункте 2.2.2</w:t>
        </w:r>
      </w:hyperlink>
      <w:r w:rsidRPr="007F50E3">
        <w:rPr>
          <w:rFonts w:ascii="Times New Roman" w:hAnsi="Times New Roman" w:cs="Times New Roman"/>
        </w:rPr>
        <w:t xml:space="preserve"> настоящего Порядка, содержат противоречивую информацию о правообладателе ранее учтенного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2) 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в орган регистрации прав с заявлением о снятии с государственного кадастрового учета такого объекта недвижимости с </w:t>
      </w:r>
      <w:hyperlink r:id="rId40" w:anchor="6540IN" w:history="1">
        <w:r w:rsidRPr="00D0039F">
          <w:rPr>
            <w:rStyle w:val="a3"/>
            <w:rFonts w:ascii="Times New Roman" w:hAnsi="Times New Roman" w:cs="Times New Roman"/>
            <w:color w:val="auto"/>
            <w:u w:val="none"/>
          </w:rPr>
          <w:t>приложением</w:t>
        </w:r>
      </w:hyperlink>
      <w:r w:rsidRPr="007F50E3">
        <w:rPr>
          <w:rFonts w:ascii="Times New Roman" w:hAnsi="Times New Roman" w:cs="Times New Roman"/>
        </w:rPr>
        <w:t xml:space="preserve"> акта осмотра такого объекта недвижимости.</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w:t>
      </w:r>
      <w:hyperlink r:id="rId41" w:anchor="7DI0K9" w:history="1">
        <w:r w:rsidRPr="00D0039F">
          <w:rPr>
            <w:rStyle w:val="a3"/>
            <w:rFonts w:ascii="Times New Roman" w:hAnsi="Times New Roman" w:cs="Times New Roman"/>
            <w:color w:val="auto"/>
            <w:u w:val="none"/>
          </w:rPr>
          <w:t>подпункта 2 пункта 2.4.2</w:t>
        </w:r>
      </w:hyperlink>
      <w:r w:rsidRPr="007F50E3">
        <w:rPr>
          <w:rFonts w:ascii="Times New Roman" w:hAnsi="Times New Roman" w:cs="Times New Roman"/>
        </w:rPr>
        <w:t xml:space="preserve"> настоящего Порядка.</w:t>
      </w:r>
    </w:p>
    <w:p w:rsidR="00102563" w:rsidRPr="007F50E3" w:rsidRDefault="00102563" w:rsidP="00102563">
      <w:pPr>
        <w:rPr>
          <w:rFonts w:ascii="Times New Roman" w:hAnsi="Times New Roman" w:cs="Times New Roman"/>
        </w:rPr>
      </w:pPr>
      <w:r w:rsidRPr="007F50E3">
        <w:rPr>
          <w:rFonts w:ascii="Times New Roman" w:hAnsi="Times New Roman" w:cs="Times New Roman"/>
        </w:rPr>
        <w:t>2.6</w:t>
      </w:r>
      <w:r w:rsidR="00F71BC5">
        <w:rPr>
          <w:rFonts w:ascii="Times New Roman" w:hAnsi="Times New Roman" w:cs="Times New Roman"/>
        </w:rPr>
        <w:t xml:space="preserve">. </w:t>
      </w:r>
      <w:proofErr w:type="spellStart"/>
      <w:r w:rsidR="00F71BC5">
        <w:rPr>
          <w:rFonts w:ascii="Times New Roman" w:hAnsi="Times New Roman" w:cs="Times New Roman"/>
        </w:rPr>
        <w:t>Крутоярское</w:t>
      </w:r>
      <w:proofErr w:type="spellEnd"/>
      <w:r w:rsidR="00F71BC5">
        <w:rPr>
          <w:rFonts w:ascii="Times New Roman" w:hAnsi="Times New Roman" w:cs="Times New Roman"/>
        </w:rPr>
        <w:t xml:space="preserve"> сельское поселение</w:t>
      </w:r>
      <w:r w:rsidRPr="007F50E3">
        <w:rPr>
          <w:rFonts w:ascii="Times New Roman" w:hAnsi="Times New Roman" w:cs="Times New Roman"/>
        </w:rPr>
        <w:t xml:space="preserve"> вправе обеспечить выполнение комплексных кадастровых работ в целях уточнения 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w:t>
      </w:r>
    </w:p>
    <w:p w:rsidR="00102563" w:rsidRPr="007F50E3" w:rsidRDefault="00F71BC5" w:rsidP="00102563">
      <w:pPr>
        <w:rPr>
          <w:rFonts w:ascii="Times New Roman" w:hAnsi="Times New Roman" w:cs="Times New Roman"/>
        </w:rPr>
      </w:pPr>
      <w:proofErr w:type="spellStart"/>
      <w:r>
        <w:rPr>
          <w:rFonts w:ascii="Times New Roman" w:hAnsi="Times New Roman" w:cs="Times New Roman"/>
        </w:rPr>
        <w:t>Крутоярское</w:t>
      </w:r>
      <w:proofErr w:type="spellEnd"/>
      <w:r>
        <w:rPr>
          <w:rFonts w:ascii="Times New Roman" w:hAnsi="Times New Roman" w:cs="Times New Roman"/>
        </w:rPr>
        <w:t xml:space="preserve"> сельское поселение</w:t>
      </w:r>
      <w:r w:rsidR="00102563" w:rsidRPr="007F50E3">
        <w:rPr>
          <w:rFonts w:ascii="Times New Roman" w:hAnsi="Times New Roman" w:cs="Times New Roman"/>
        </w:rPr>
        <w:t xml:space="preserve">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w:t>
      </w:r>
    </w:p>
    <w:p w:rsidR="00102563" w:rsidRPr="007F50E3" w:rsidRDefault="00102563" w:rsidP="00102563">
      <w:pPr>
        <w:rPr>
          <w:rFonts w:ascii="Times New Roman" w:hAnsi="Times New Roman" w:cs="Times New Roman"/>
        </w:rPr>
      </w:pPr>
      <w:r w:rsidRPr="007F50E3">
        <w:rPr>
          <w:rFonts w:ascii="Times New Roman" w:hAnsi="Times New Roman" w:cs="Times New Roman"/>
        </w:rPr>
        <w:lastRenderedPageBreak/>
        <w:t xml:space="preserve">В указанных случаях </w:t>
      </w:r>
      <w:r w:rsidR="00F71BC5">
        <w:rPr>
          <w:rFonts w:ascii="Times New Roman" w:hAnsi="Times New Roman" w:cs="Times New Roman"/>
        </w:rPr>
        <w:t>Крутоярское сельское поселение</w:t>
      </w:r>
      <w:r w:rsidRPr="007F50E3">
        <w:rPr>
          <w:rFonts w:ascii="Times New Roman" w:hAnsi="Times New Roman" w:cs="Times New Roman"/>
        </w:rPr>
        <w:t xml:space="preserve"> обязан</w:t>
      </w:r>
      <w:r w:rsidR="00F71BC5">
        <w:rPr>
          <w:rFonts w:ascii="Times New Roman" w:hAnsi="Times New Roman" w:cs="Times New Roman"/>
        </w:rPr>
        <w:t>о</w:t>
      </w:r>
      <w:r w:rsidRPr="007F50E3">
        <w:rPr>
          <w:rFonts w:ascii="Times New Roman" w:hAnsi="Times New Roman" w:cs="Times New Roman"/>
        </w:rPr>
        <w:t xml:space="preserve">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 с </w:t>
      </w:r>
      <w:hyperlink r:id="rId42" w:anchor="65E0IS" w:history="1">
        <w:r w:rsidRPr="00D0039F">
          <w:rPr>
            <w:rStyle w:val="a3"/>
            <w:rFonts w:ascii="Times New Roman" w:hAnsi="Times New Roman" w:cs="Times New Roman"/>
            <w:color w:val="auto"/>
            <w:u w:val="none"/>
          </w:rPr>
          <w:t>пунктом 1.5</w:t>
        </w:r>
      </w:hyperlink>
      <w:r w:rsidRPr="007F50E3">
        <w:rPr>
          <w:rFonts w:ascii="Times New Roman" w:hAnsi="Times New Roman" w:cs="Times New Roman"/>
        </w:rPr>
        <w:t xml:space="preserve"> настоящего Порядка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102563" w:rsidRPr="00D0039F" w:rsidRDefault="00102563" w:rsidP="00D0039F">
      <w:pPr>
        <w:jc w:val="center"/>
        <w:rPr>
          <w:rFonts w:ascii="Times New Roman" w:hAnsi="Times New Roman" w:cs="Times New Roman"/>
          <w:b/>
          <w:bCs/>
          <w:sz w:val="26"/>
          <w:szCs w:val="26"/>
        </w:rPr>
      </w:pPr>
      <w:r w:rsidRPr="00D0039F">
        <w:rPr>
          <w:rFonts w:ascii="Times New Roman" w:hAnsi="Times New Roman" w:cs="Times New Roman"/>
          <w:b/>
          <w:bCs/>
          <w:sz w:val="26"/>
          <w:szCs w:val="26"/>
        </w:rPr>
        <w:t>3. Особенности выявления правообладателей ранее</w:t>
      </w:r>
      <w:r w:rsidRPr="00D0039F">
        <w:rPr>
          <w:rFonts w:ascii="Times New Roman" w:hAnsi="Times New Roman" w:cs="Times New Roman"/>
          <w:b/>
          <w:bCs/>
          <w:sz w:val="26"/>
          <w:szCs w:val="26"/>
        </w:rPr>
        <w:br/>
        <w:t xml:space="preserve"> учтенных жилых и нежилых помещений в </w:t>
      </w:r>
      <w:r w:rsidRPr="00D0039F">
        <w:rPr>
          <w:rFonts w:ascii="Times New Roman" w:hAnsi="Times New Roman" w:cs="Times New Roman"/>
          <w:b/>
          <w:bCs/>
          <w:sz w:val="26"/>
          <w:szCs w:val="26"/>
        </w:rPr>
        <w:br/>
        <w:t>многоквартирных домах (далее - МКД)</w:t>
      </w:r>
    </w:p>
    <w:p w:rsidR="00102563" w:rsidRPr="007F50E3" w:rsidRDefault="00102563" w:rsidP="00102563">
      <w:pPr>
        <w:rPr>
          <w:rFonts w:ascii="Times New Roman" w:hAnsi="Times New Roman" w:cs="Times New Roman"/>
        </w:rPr>
      </w:pPr>
      <w:r w:rsidRPr="007F50E3">
        <w:rPr>
          <w:rFonts w:ascii="Times New Roman" w:hAnsi="Times New Roman" w:cs="Times New Roman"/>
        </w:rPr>
        <w:t>3.1. В отношении помещений, сведения о которых содержатся в ЕГРН, но права на них не зарегистрированы, уполномоченный орган в течение сорока рабочих дней проводит анализ имеющихся документов на предмет наличия/отсутствия оснований для выявления правообладателей (принятия соответствующего решения).</w:t>
      </w:r>
    </w:p>
    <w:p w:rsidR="00102563" w:rsidRPr="007F50E3" w:rsidRDefault="00102563" w:rsidP="00102563">
      <w:pPr>
        <w:rPr>
          <w:rFonts w:ascii="Times New Roman" w:hAnsi="Times New Roman" w:cs="Times New Roman"/>
        </w:rPr>
      </w:pPr>
      <w:r w:rsidRPr="007F50E3">
        <w:rPr>
          <w:rFonts w:ascii="Times New Roman" w:hAnsi="Times New Roman" w:cs="Times New Roman"/>
        </w:rPr>
        <w:t>3.2. В отношении жилых помещений, сведения о которых содержатся в ЕГРН, являющихся предметом договора безвозмездной передачи квартиры в собственность, подписанного и зарегистрированно</w:t>
      </w:r>
      <w:r w:rsidR="00F71BC5">
        <w:rPr>
          <w:rFonts w:ascii="Times New Roman" w:hAnsi="Times New Roman" w:cs="Times New Roman"/>
        </w:rPr>
        <w:t>го до вступления в силу Закона №</w:t>
      </w:r>
      <w:r w:rsidRPr="007F50E3">
        <w:rPr>
          <w:rFonts w:ascii="Times New Roman" w:hAnsi="Times New Roman" w:cs="Times New Roman"/>
        </w:rPr>
        <w:t xml:space="preserve"> 122-ФЗ, учитывая наличие на них ранее возникшего права физических лиц, уполномоченный орган проводит мероприятия по выявлению правообладателей, предусмотренных </w:t>
      </w:r>
      <w:hyperlink r:id="rId43" w:anchor="7DE0K8" w:history="1">
        <w:r w:rsidRPr="00D0039F">
          <w:rPr>
            <w:rStyle w:val="a3"/>
            <w:rFonts w:ascii="Times New Roman" w:hAnsi="Times New Roman" w:cs="Times New Roman"/>
            <w:color w:val="auto"/>
            <w:u w:val="none"/>
          </w:rPr>
          <w:t>пунктами 2.2.2</w:t>
        </w:r>
      </w:hyperlink>
      <w:r w:rsidRPr="00D0039F">
        <w:rPr>
          <w:rFonts w:ascii="Times New Roman" w:hAnsi="Times New Roman" w:cs="Times New Roman"/>
        </w:rPr>
        <w:t xml:space="preserve">, </w:t>
      </w:r>
      <w:hyperlink r:id="rId44" w:anchor="7DG0K9" w:history="1">
        <w:r w:rsidRPr="00D0039F">
          <w:rPr>
            <w:rStyle w:val="a3"/>
            <w:rFonts w:ascii="Times New Roman" w:hAnsi="Times New Roman" w:cs="Times New Roman"/>
            <w:color w:val="auto"/>
            <w:u w:val="none"/>
          </w:rPr>
          <w:t>2.2.3</w:t>
        </w:r>
      </w:hyperlink>
      <w:r w:rsidRPr="00D0039F">
        <w:rPr>
          <w:rFonts w:ascii="Times New Roman" w:hAnsi="Times New Roman" w:cs="Times New Roman"/>
        </w:rPr>
        <w:t xml:space="preserve">, </w:t>
      </w:r>
      <w:hyperlink r:id="rId45" w:anchor="7DK0KB" w:history="1">
        <w:r w:rsidRPr="00D0039F">
          <w:rPr>
            <w:rStyle w:val="a3"/>
            <w:rFonts w:ascii="Times New Roman" w:hAnsi="Times New Roman" w:cs="Times New Roman"/>
            <w:color w:val="auto"/>
            <w:u w:val="none"/>
          </w:rPr>
          <w:t>2.4</w:t>
        </w:r>
      </w:hyperlink>
      <w:r w:rsidRPr="007F50E3">
        <w:rPr>
          <w:rFonts w:ascii="Times New Roman" w:hAnsi="Times New Roman" w:cs="Times New Roman"/>
        </w:rPr>
        <w:t xml:space="preserve"> настоящего Порядка.</w:t>
      </w:r>
    </w:p>
    <w:p w:rsidR="00102563" w:rsidRPr="007F50E3" w:rsidRDefault="00102563" w:rsidP="00102563">
      <w:pPr>
        <w:rPr>
          <w:rFonts w:ascii="Times New Roman" w:hAnsi="Times New Roman" w:cs="Times New Roman"/>
        </w:rPr>
      </w:pPr>
      <w:r w:rsidRPr="007F50E3">
        <w:rPr>
          <w:rFonts w:ascii="Times New Roman" w:hAnsi="Times New Roman" w:cs="Times New Roman"/>
        </w:rPr>
        <w:t xml:space="preserve">3.3. В отношении не находящихся в частной собственности жилых помещений, права на которые подлежат государственной регистрации в соответствии с </w:t>
      </w:r>
      <w:r w:rsidR="00F71BC5">
        <w:rPr>
          <w:rFonts w:ascii="Times New Roman" w:hAnsi="Times New Roman" w:cs="Times New Roman"/>
        </w:rPr>
        <w:t>Законом №</w:t>
      </w:r>
      <w:r w:rsidRPr="007F50E3">
        <w:rPr>
          <w:rFonts w:ascii="Times New Roman" w:hAnsi="Times New Roman" w:cs="Times New Roman"/>
        </w:rPr>
        <w:t xml:space="preserve"> 218-ФЗ, переданных по договору безвозмездной передачи квартиры в собственность с момента (п</w:t>
      </w:r>
      <w:r w:rsidR="00F71BC5">
        <w:rPr>
          <w:rFonts w:ascii="Times New Roman" w:hAnsi="Times New Roman" w:cs="Times New Roman"/>
        </w:rPr>
        <w:t>осле) вступления в силу Закона №</w:t>
      </w:r>
      <w:r w:rsidRPr="007F50E3">
        <w:rPr>
          <w:rFonts w:ascii="Times New Roman" w:hAnsi="Times New Roman" w:cs="Times New Roman"/>
        </w:rPr>
        <w:t xml:space="preserve"> 122-ФЗ, при отсутствии государственной регистрации этого права, а также помещений, которые не были предоставлены гражданам в порядке приватизации, однако используются на условиях договора найма жилого помещения (гражданами), аренды (юридическими лицами) и соответствующая информация (документы) имеется в распоряжении уполномоченного органа, сведения о которых содержатся в ЕГРН и выявление правообладателей которых не может быть осуществлен</w:t>
      </w:r>
      <w:r w:rsidR="00F71BC5">
        <w:rPr>
          <w:rFonts w:ascii="Times New Roman" w:hAnsi="Times New Roman" w:cs="Times New Roman"/>
        </w:rPr>
        <w:t>о в порядке статьи 69.1 Закона №</w:t>
      </w:r>
      <w:r w:rsidRPr="007F50E3">
        <w:rPr>
          <w:rFonts w:ascii="Times New Roman" w:hAnsi="Times New Roman" w:cs="Times New Roman"/>
        </w:rPr>
        <w:t xml:space="preserve"> 218-ФЗ, уполномоченный орган в течение тридцати рабочих дней направляет в </w:t>
      </w:r>
      <w:r w:rsidR="00D0039F">
        <w:rPr>
          <w:rFonts w:ascii="Times New Roman" w:hAnsi="Times New Roman" w:cs="Times New Roman"/>
        </w:rPr>
        <w:t xml:space="preserve">администрацию </w:t>
      </w:r>
      <w:r w:rsidR="00F71BC5">
        <w:rPr>
          <w:rFonts w:ascii="Times New Roman" w:hAnsi="Times New Roman" w:cs="Times New Roman"/>
        </w:rPr>
        <w:t>Крутоярского</w:t>
      </w:r>
      <w:r w:rsidR="00D0039F" w:rsidRPr="00D0039F">
        <w:rPr>
          <w:rFonts w:ascii="Times New Roman" w:hAnsi="Times New Roman" w:cs="Times New Roman"/>
        </w:rPr>
        <w:t xml:space="preserve"> сельского поселения</w:t>
      </w:r>
      <w:r w:rsidRPr="007F50E3">
        <w:rPr>
          <w:rFonts w:ascii="Times New Roman" w:hAnsi="Times New Roman" w:cs="Times New Roman"/>
        </w:rPr>
        <w:t xml:space="preserve"> документы для государственной регистрации права муниципальной собственности на них.</w:t>
      </w:r>
    </w:p>
    <w:p w:rsidR="00102563" w:rsidRPr="007F50E3" w:rsidRDefault="00102563" w:rsidP="00102563">
      <w:pPr>
        <w:rPr>
          <w:rFonts w:ascii="Times New Roman" w:hAnsi="Times New Roman" w:cs="Times New Roman"/>
        </w:rPr>
      </w:pPr>
      <w:r w:rsidRPr="007F50E3">
        <w:rPr>
          <w:rFonts w:ascii="Times New Roman" w:hAnsi="Times New Roman" w:cs="Times New Roman"/>
        </w:rPr>
        <w:t>3.4. В отношении жилых помещений, являющихся предметом договора безвозмездной передачи квартиры в собственность, подписанного и зарегистрированно</w:t>
      </w:r>
      <w:r w:rsidR="00F71BC5">
        <w:rPr>
          <w:rFonts w:ascii="Times New Roman" w:hAnsi="Times New Roman" w:cs="Times New Roman"/>
        </w:rPr>
        <w:t>го до вступления в силу Закона №</w:t>
      </w:r>
      <w:r w:rsidRPr="007F50E3">
        <w:rPr>
          <w:rFonts w:ascii="Times New Roman" w:hAnsi="Times New Roman" w:cs="Times New Roman"/>
        </w:rPr>
        <w:t xml:space="preserve"> 122-ФЗ, но сведения о которых отсутствуют в ЕГРН, уполномоченные органы проводят мероприятия по выявлению правообладателей в соответствии с </w:t>
      </w:r>
      <w:hyperlink r:id="rId46" w:anchor="7DA0K6" w:history="1">
        <w:r w:rsidRPr="00D0039F">
          <w:rPr>
            <w:rStyle w:val="a3"/>
            <w:rFonts w:ascii="Times New Roman" w:hAnsi="Times New Roman" w:cs="Times New Roman"/>
            <w:color w:val="auto"/>
            <w:u w:val="none"/>
          </w:rPr>
          <w:t>пунктами 2.2</w:t>
        </w:r>
      </w:hyperlink>
      <w:r w:rsidRPr="00D0039F">
        <w:rPr>
          <w:rFonts w:ascii="Times New Roman" w:hAnsi="Times New Roman" w:cs="Times New Roman"/>
        </w:rPr>
        <w:t xml:space="preserve">, </w:t>
      </w:r>
      <w:hyperlink r:id="rId47" w:anchor="7DK0KB" w:history="1">
        <w:r w:rsidRPr="00D0039F">
          <w:rPr>
            <w:rStyle w:val="a3"/>
            <w:rFonts w:ascii="Times New Roman" w:hAnsi="Times New Roman" w:cs="Times New Roman"/>
            <w:color w:val="auto"/>
            <w:u w:val="none"/>
          </w:rPr>
          <w:t>2.4</w:t>
        </w:r>
      </w:hyperlink>
      <w:r w:rsidRPr="00D0039F">
        <w:rPr>
          <w:rFonts w:ascii="Times New Roman" w:hAnsi="Times New Roman" w:cs="Times New Roman"/>
        </w:rPr>
        <w:t xml:space="preserve"> </w:t>
      </w:r>
      <w:r w:rsidRPr="007F50E3">
        <w:rPr>
          <w:rFonts w:ascii="Times New Roman" w:hAnsi="Times New Roman" w:cs="Times New Roman"/>
        </w:rPr>
        <w:t>настоящего Порядка.</w:t>
      </w:r>
    </w:p>
    <w:p w:rsidR="004319C2" w:rsidRPr="007F50E3" w:rsidRDefault="004319C2">
      <w:pPr>
        <w:rPr>
          <w:rFonts w:ascii="Times New Roman" w:hAnsi="Times New Roman" w:cs="Times New Roman"/>
        </w:rPr>
      </w:pPr>
    </w:p>
    <w:sectPr w:rsidR="004319C2" w:rsidRPr="007F50E3" w:rsidSect="002A608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2C60"/>
    <w:multiLevelType w:val="hybridMultilevel"/>
    <w:tmpl w:val="563A6868"/>
    <w:lvl w:ilvl="0" w:tplc="B9A69F9A">
      <w:start w:val="1"/>
      <w:numFmt w:val="decimal"/>
      <w:lvlText w:val="%1."/>
      <w:lvlJc w:val="left"/>
      <w:pPr>
        <w:ind w:left="1321" w:hanging="309"/>
      </w:pPr>
      <w:rPr>
        <w:rFonts w:ascii="Times New Roman" w:eastAsia="Times New Roman" w:hAnsi="Times New Roman" w:cs="Times New Roman" w:hint="default"/>
        <w:color w:val="2A262A"/>
        <w:w w:val="106"/>
        <w:sz w:val="26"/>
        <w:szCs w:val="26"/>
      </w:rPr>
    </w:lvl>
    <w:lvl w:ilvl="1" w:tplc="63ECB966">
      <w:start w:val="1"/>
      <w:numFmt w:val="decimal"/>
      <w:lvlText w:val="%2."/>
      <w:lvlJc w:val="left"/>
      <w:pPr>
        <w:ind w:left="2850" w:hanging="263"/>
        <w:jc w:val="right"/>
      </w:pPr>
      <w:rPr>
        <w:rFonts w:hint="default"/>
        <w:b/>
        <w:bCs/>
        <w:w w:val="103"/>
      </w:rPr>
    </w:lvl>
    <w:lvl w:ilvl="2" w:tplc="0A442EAE">
      <w:numFmt w:val="bullet"/>
      <w:lvlText w:val="•"/>
      <w:lvlJc w:val="left"/>
      <w:pPr>
        <w:ind w:left="3644" w:hanging="263"/>
      </w:pPr>
      <w:rPr>
        <w:rFonts w:hint="default"/>
      </w:rPr>
    </w:lvl>
    <w:lvl w:ilvl="3" w:tplc="0FD81072">
      <w:numFmt w:val="bullet"/>
      <w:lvlText w:val="•"/>
      <w:lvlJc w:val="left"/>
      <w:pPr>
        <w:ind w:left="4428" w:hanging="263"/>
      </w:pPr>
      <w:rPr>
        <w:rFonts w:hint="default"/>
      </w:rPr>
    </w:lvl>
    <w:lvl w:ilvl="4" w:tplc="34FE5542">
      <w:numFmt w:val="bullet"/>
      <w:lvlText w:val="•"/>
      <w:lvlJc w:val="left"/>
      <w:pPr>
        <w:ind w:left="5213" w:hanging="263"/>
      </w:pPr>
      <w:rPr>
        <w:rFonts w:hint="default"/>
      </w:rPr>
    </w:lvl>
    <w:lvl w:ilvl="5" w:tplc="4BD0DEAC">
      <w:numFmt w:val="bullet"/>
      <w:lvlText w:val="•"/>
      <w:lvlJc w:val="left"/>
      <w:pPr>
        <w:ind w:left="5997" w:hanging="263"/>
      </w:pPr>
      <w:rPr>
        <w:rFonts w:hint="default"/>
      </w:rPr>
    </w:lvl>
    <w:lvl w:ilvl="6" w:tplc="0E8C7D60">
      <w:numFmt w:val="bullet"/>
      <w:lvlText w:val="•"/>
      <w:lvlJc w:val="left"/>
      <w:pPr>
        <w:ind w:left="6782" w:hanging="263"/>
      </w:pPr>
      <w:rPr>
        <w:rFonts w:hint="default"/>
      </w:rPr>
    </w:lvl>
    <w:lvl w:ilvl="7" w:tplc="60AE49EC">
      <w:numFmt w:val="bullet"/>
      <w:lvlText w:val="•"/>
      <w:lvlJc w:val="left"/>
      <w:pPr>
        <w:ind w:left="7566" w:hanging="263"/>
      </w:pPr>
      <w:rPr>
        <w:rFonts w:hint="default"/>
      </w:rPr>
    </w:lvl>
    <w:lvl w:ilvl="8" w:tplc="3E5A6F9A">
      <w:numFmt w:val="bullet"/>
      <w:lvlText w:val="•"/>
      <w:lvlJc w:val="left"/>
      <w:pPr>
        <w:ind w:left="8351"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D"/>
    <w:rsid w:val="000B02DF"/>
    <w:rsid w:val="00102563"/>
    <w:rsid w:val="001909CB"/>
    <w:rsid w:val="002714FC"/>
    <w:rsid w:val="002A6084"/>
    <w:rsid w:val="00371312"/>
    <w:rsid w:val="004319C2"/>
    <w:rsid w:val="005158B4"/>
    <w:rsid w:val="005F7E93"/>
    <w:rsid w:val="00654DFD"/>
    <w:rsid w:val="00664490"/>
    <w:rsid w:val="006B4053"/>
    <w:rsid w:val="007F50E3"/>
    <w:rsid w:val="008866D5"/>
    <w:rsid w:val="008D5F40"/>
    <w:rsid w:val="009156C2"/>
    <w:rsid w:val="009D464D"/>
    <w:rsid w:val="009E3215"/>
    <w:rsid w:val="00A81D63"/>
    <w:rsid w:val="00BC296E"/>
    <w:rsid w:val="00BD3FC8"/>
    <w:rsid w:val="00CA765E"/>
    <w:rsid w:val="00D0039F"/>
    <w:rsid w:val="00E03794"/>
    <w:rsid w:val="00EB52BA"/>
    <w:rsid w:val="00EC4FE7"/>
    <w:rsid w:val="00F7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70D42-0337-4EA1-AEA3-81E5B61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4DFD"/>
    <w:pPr>
      <w:widowControl w:val="0"/>
      <w:autoSpaceDE w:val="0"/>
      <w:autoSpaceDN w:val="0"/>
      <w:spacing w:after="0" w:line="240" w:lineRule="auto"/>
      <w:ind w:left="2850"/>
      <w:outlineLvl w:val="0"/>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563"/>
    <w:rPr>
      <w:color w:val="0000FF" w:themeColor="hyperlink"/>
      <w:u w:val="single"/>
    </w:rPr>
  </w:style>
  <w:style w:type="paragraph" w:styleId="a4">
    <w:name w:val="Balloon Text"/>
    <w:basedOn w:val="a"/>
    <w:link w:val="a5"/>
    <w:uiPriority w:val="99"/>
    <w:semiHidden/>
    <w:unhideWhenUsed/>
    <w:rsid w:val="007F5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0E3"/>
    <w:rPr>
      <w:rFonts w:ascii="Tahoma" w:hAnsi="Tahoma" w:cs="Tahoma"/>
      <w:sz w:val="16"/>
      <w:szCs w:val="16"/>
    </w:rPr>
  </w:style>
  <w:style w:type="paragraph" w:styleId="a6">
    <w:name w:val="Body Text Indent"/>
    <w:basedOn w:val="a"/>
    <w:link w:val="a7"/>
    <w:uiPriority w:val="99"/>
    <w:semiHidden/>
    <w:unhideWhenUsed/>
    <w:rsid w:val="007F50E3"/>
    <w:pPr>
      <w:spacing w:after="120"/>
      <w:ind w:left="283"/>
    </w:pPr>
  </w:style>
  <w:style w:type="character" w:customStyle="1" w:styleId="a7">
    <w:name w:val="Основной текст с отступом Знак"/>
    <w:basedOn w:val="a0"/>
    <w:link w:val="a6"/>
    <w:uiPriority w:val="99"/>
    <w:semiHidden/>
    <w:rsid w:val="007F50E3"/>
  </w:style>
  <w:style w:type="paragraph" w:styleId="a8">
    <w:name w:val="Body Text"/>
    <w:basedOn w:val="a"/>
    <w:link w:val="a9"/>
    <w:uiPriority w:val="99"/>
    <w:semiHidden/>
    <w:unhideWhenUsed/>
    <w:rsid w:val="00654DFD"/>
    <w:pPr>
      <w:spacing w:after="120"/>
    </w:pPr>
  </w:style>
  <w:style w:type="character" w:customStyle="1" w:styleId="a9">
    <w:name w:val="Основной текст Знак"/>
    <w:basedOn w:val="a0"/>
    <w:link w:val="a8"/>
    <w:uiPriority w:val="99"/>
    <w:semiHidden/>
    <w:rsid w:val="00654DFD"/>
  </w:style>
  <w:style w:type="character" w:customStyle="1" w:styleId="10">
    <w:name w:val="Заголовок 1 Знак"/>
    <w:basedOn w:val="a0"/>
    <w:link w:val="1"/>
    <w:uiPriority w:val="9"/>
    <w:rsid w:val="00654DFD"/>
    <w:rPr>
      <w:rFonts w:ascii="Times New Roman" w:eastAsia="Times New Roman" w:hAnsi="Times New Roman" w:cs="Times New Roman"/>
      <w:b/>
      <w:bCs/>
      <w:sz w:val="26"/>
      <w:szCs w:val="26"/>
      <w:lang w:val="en-US"/>
    </w:rPr>
  </w:style>
  <w:style w:type="paragraph" w:styleId="aa">
    <w:name w:val="List Paragraph"/>
    <w:basedOn w:val="a"/>
    <w:uiPriority w:val="1"/>
    <w:qFormat/>
    <w:rsid w:val="00654DFD"/>
    <w:pPr>
      <w:widowControl w:val="0"/>
      <w:autoSpaceDE w:val="0"/>
      <w:autoSpaceDN w:val="0"/>
      <w:spacing w:after="0" w:line="240" w:lineRule="auto"/>
      <w:ind w:left="103" w:firstLine="506"/>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0345">
      <w:bodyDiv w:val="1"/>
      <w:marLeft w:val="0"/>
      <w:marRight w:val="0"/>
      <w:marTop w:val="0"/>
      <w:marBottom w:val="0"/>
      <w:divBdr>
        <w:top w:val="none" w:sz="0" w:space="0" w:color="auto"/>
        <w:left w:val="none" w:sz="0" w:space="0" w:color="auto"/>
        <w:bottom w:val="none" w:sz="0" w:space="0" w:color="auto"/>
        <w:right w:val="none" w:sz="0" w:space="0" w:color="auto"/>
      </w:divBdr>
      <w:divsChild>
        <w:div w:id="1793790019">
          <w:marLeft w:val="0"/>
          <w:marRight w:val="0"/>
          <w:marTop w:val="0"/>
          <w:marBottom w:val="0"/>
          <w:divBdr>
            <w:top w:val="none" w:sz="0" w:space="0" w:color="auto"/>
            <w:left w:val="none" w:sz="0" w:space="0" w:color="auto"/>
            <w:bottom w:val="none" w:sz="0" w:space="0" w:color="auto"/>
            <w:right w:val="none" w:sz="0" w:space="0" w:color="auto"/>
          </w:divBdr>
          <w:divsChild>
            <w:div w:id="1827546037">
              <w:marLeft w:val="0"/>
              <w:marRight w:val="0"/>
              <w:marTop w:val="0"/>
              <w:marBottom w:val="0"/>
              <w:divBdr>
                <w:top w:val="none" w:sz="0" w:space="0" w:color="auto"/>
                <w:left w:val="none" w:sz="0" w:space="0" w:color="auto"/>
                <w:bottom w:val="none" w:sz="0" w:space="0" w:color="auto"/>
                <w:right w:val="none" w:sz="0" w:space="0" w:color="auto"/>
              </w:divBdr>
              <w:divsChild>
                <w:div w:id="1105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9964">
          <w:marLeft w:val="0"/>
          <w:marRight w:val="0"/>
          <w:marTop w:val="0"/>
          <w:marBottom w:val="0"/>
          <w:divBdr>
            <w:top w:val="none" w:sz="0" w:space="0" w:color="auto"/>
            <w:left w:val="none" w:sz="0" w:space="0" w:color="auto"/>
            <w:bottom w:val="none" w:sz="0" w:space="0" w:color="auto"/>
            <w:right w:val="none" w:sz="0" w:space="0" w:color="auto"/>
          </w:divBdr>
          <w:divsChild>
            <w:div w:id="635986564">
              <w:marLeft w:val="0"/>
              <w:marRight w:val="0"/>
              <w:marTop w:val="0"/>
              <w:marBottom w:val="0"/>
              <w:divBdr>
                <w:top w:val="none" w:sz="0" w:space="0" w:color="auto"/>
                <w:left w:val="none" w:sz="0" w:space="0" w:color="auto"/>
                <w:bottom w:val="none" w:sz="0" w:space="0" w:color="auto"/>
                <w:right w:val="none" w:sz="0" w:space="0" w:color="auto"/>
              </w:divBdr>
              <w:divsChild>
                <w:div w:id="15513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65387799" TargetMode="External"/><Relationship Id="rId18" Type="http://schemas.openxmlformats.org/officeDocument/2006/relationships/hyperlink" Target="https://docs.cntd.ru/document/603815661" TargetMode="External"/><Relationship Id="rId26" Type="http://schemas.openxmlformats.org/officeDocument/2006/relationships/hyperlink" Target="https://docs.cntd.ru/document/465387799" TargetMode="External"/><Relationship Id="rId39" Type="http://schemas.openxmlformats.org/officeDocument/2006/relationships/hyperlink" Target="https://docs.cntd.ru/document/465387799" TargetMode="External"/><Relationship Id="rId21" Type="http://schemas.openxmlformats.org/officeDocument/2006/relationships/hyperlink" Target="https://docs.cntd.ru/document/465387799" TargetMode="External"/><Relationship Id="rId34" Type="http://schemas.openxmlformats.org/officeDocument/2006/relationships/hyperlink" Target="https://docs.cntd.ru/document/465387799" TargetMode="External"/><Relationship Id="rId42" Type="http://schemas.openxmlformats.org/officeDocument/2006/relationships/hyperlink" Target="https://docs.cntd.ru/document/465387799" TargetMode="External"/><Relationship Id="rId47" Type="http://schemas.openxmlformats.org/officeDocument/2006/relationships/hyperlink" Target="https://docs.cntd.ru/document/465387799" TargetMode="External"/><Relationship Id="rId7" Type="http://schemas.openxmlformats.org/officeDocument/2006/relationships/hyperlink" Target="https://docs.cntd.ru/document/901876063" TargetMode="External"/><Relationship Id="rId2" Type="http://schemas.openxmlformats.org/officeDocument/2006/relationships/styles" Target="styles.xml"/><Relationship Id="rId16" Type="http://schemas.openxmlformats.org/officeDocument/2006/relationships/hyperlink" Target="https://docs.cntd.ru/document/901986722" TargetMode="External"/><Relationship Id="rId29" Type="http://schemas.openxmlformats.org/officeDocument/2006/relationships/hyperlink" Target="https://docs.cntd.ru/document/465387799" TargetMode="External"/><Relationship Id="rId11" Type="http://schemas.openxmlformats.org/officeDocument/2006/relationships/hyperlink" Target="https://docs.cntd.ru/document/9046215" TargetMode="External"/><Relationship Id="rId24" Type="http://schemas.openxmlformats.org/officeDocument/2006/relationships/hyperlink" Target="https://docs.cntd.ru/document/465387799" TargetMode="External"/><Relationship Id="rId32" Type="http://schemas.openxmlformats.org/officeDocument/2006/relationships/hyperlink" Target="https://docs.cntd.ru/document/465387799" TargetMode="External"/><Relationship Id="rId37" Type="http://schemas.openxmlformats.org/officeDocument/2006/relationships/hyperlink" Target="https://docs.cntd.ru/document/465387799" TargetMode="External"/><Relationship Id="rId40" Type="http://schemas.openxmlformats.org/officeDocument/2006/relationships/hyperlink" Target="https://docs.cntd.ru/document/465387799" TargetMode="External"/><Relationship Id="rId45" Type="http://schemas.openxmlformats.org/officeDocument/2006/relationships/hyperlink" Target="https://docs.cntd.ru/document/465387799" TargetMode="External"/><Relationship Id="rId5" Type="http://schemas.openxmlformats.org/officeDocument/2006/relationships/image" Target="media/image1.png"/><Relationship Id="rId15" Type="http://schemas.openxmlformats.org/officeDocument/2006/relationships/hyperlink" Target="https://docs.cntd.ru/document/465387799" TargetMode="External"/><Relationship Id="rId23" Type="http://schemas.openxmlformats.org/officeDocument/2006/relationships/hyperlink" Target="https://docs.cntd.ru/document/465387799" TargetMode="External"/><Relationship Id="rId28" Type="http://schemas.openxmlformats.org/officeDocument/2006/relationships/hyperlink" Target="https://docs.cntd.ru/document/465387799" TargetMode="External"/><Relationship Id="rId36" Type="http://schemas.openxmlformats.org/officeDocument/2006/relationships/hyperlink" Target="https://docs.cntd.ru/document/465387799" TargetMode="External"/><Relationship Id="rId49" Type="http://schemas.openxmlformats.org/officeDocument/2006/relationships/theme" Target="theme/theme1.xml"/><Relationship Id="rId10" Type="http://schemas.openxmlformats.org/officeDocument/2006/relationships/hyperlink" Target="https://docs.cntd.ru/document/420287404" TargetMode="External"/><Relationship Id="rId19" Type="http://schemas.openxmlformats.org/officeDocument/2006/relationships/hyperlink" Target="https://docs.cntd.ru/document/603815661" TargetMode="External"/><Relationship Id="rId31" Type="http://schemas.openxmlformats.org/officeDocument/2006/relationships/hyperlink" Target="https://docs.cntd.ru/document/465387799" TargetMode="External"/><Relationship Id="rId44" Type="http://schemas.openxmlformats.org/officeDocument/2006/relationships/hyperlink" Target="https://docs.cntd.ru/document/465387799" TargetMode="External"/><Relationship Id="rId4" Type="http://schemas.openxmlformats.org/officeDocument/2006/relationships/webSettings" Target="webSettings.xml"/><Relationship Id="rId9" Type="http://schemas.openxmlformats.org/officeDocument/2006/relationships/hyperlink" Target="https://docs.cntd.ru/document/465387799" TargetMode="External"/><Relationship Id="rId14" Type="http://schemas.openxmlformats.org/officeDocument/2006/relationships/hyperlink" Target="https://docs.cntd.ru/document/465387799" TargetMode="External"/><Relationship Id="rId22" Type="http://schemas.openxmlformats.org/officeDocument/2006/relationships/hyperlink" Target="https://docs.cntd.ru/document/465387799" TargetMode="External"/><Relationship Id="rId27" Type="http://schemas.openxmlformats.org/officeDocument/2006/relationships/hyperlink" Target="https://docs.cntd.ru/document/465387799" TargetMode="External"/><Relationship Id="rId30" Type="http://schemas.openxmlformats.org/officeDocument/2006/relationships/hyperlink" Target="https://docs.cntd.ru/document/901738831" TargetMode="External"/><Relationship Id="rId35" Type="http://schemas.openxmlformats.org/officeDocument/2006/relationships/hyperlink" Target="https://docs.cntd.ru/document/465387799" TargetMode="External"/><Relationship Id="rId43" Type="http://schemas.openxmlformats.org/officeDocument/2006/relationships/hyperlink" Target="https://docs.cntd.ru/document/465387799" TargetMode="External"/><Relationship Id="rId48" Type="http://schemas.openxmlformats.org/officeDocument/2006/relationships/fontTable" Target="fontTable.xml"/><Relationship Id="rId8" Type="http://schemas.openxmlformats.org/officeDocument/2006/relationships/hyperlink" Target="https://docs.cntd.ru/document/465387799" TargetMode="External"/><Relationship Id="rId3" Type="http://schemas.openxmlformats.org/officeDocument/2006/relationships/settings" Target="settings.xml"/><Relationship Id="rId12" Type="http://schemas.openxmlformats.org/officeDocument/2006/relationships/hyperlink" Target="https://docs.cntd.ru/document/465387799" TargetMode="External"/><Relationship Id="rId17" Type="http://schemas.openxmlformats.org/officeDocument/2006/relationships/hyperlink" Target="https://docs.cntd.ru/document/465387799" TargetMode="External"/><Relationship Id="rId25" Type="http://schemas.openxmlformats.org/officeDocument/2006/relationships/hyperlink" Target="https://docs.cntd.ru/document/465387799" TargetMode="External"/><Relationship Id="rId33" Type="http://schemas.openxmlformats.org/officeDocument/2006/relationships/hyperlink" Target="https://docs.cntd.ru/document/465387799" TargetMode="External"/><Relationship Id="rId38" Type="http://schemas.openxmlformats.org/officeDocument/2006/relationships/hyperlink" Target="https://docs.cntd.ru/document/465387799" TargetMode="External"/><Relationship Id="rId46" Type="http://schemas.openxmlformats.org/officeDocument/2006/relationships/hyperlink" Target="https://docs.cntd.ru/document/465387799" TargetMode="External"/><Relationship Id="rId20" Type="http://schemas.openxmlformats.org/officeDocument/2006/relationships/hyperlink" Target="https://docs.cntd.ru/document/603815661" TargetMode="External"/><Relationship Id="rId41" Type="http://schemas.openxmlformats.org/officeDocument/2006/relationships/hyperlink" Target="https://docs.cntd.ru/document/465387799" TargetMode="External"/><Relationship Id="rId1" Type="http://schemas.openxmlformats.org/officeDocument/2006/relationships/numbering" Target="numbering.xml"/><Relationship Id="rId6"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Сергей Печерских</cp:lastModifiedBy>
  <cp:revision>15</cp:revision>
  <dcterms:created xsi:type="dcterms:W3CDTF">2022-06-28T05:24:00Z</dcterms:created>
  <dcterms:modified xsi:type="dcterms:W3CDTF">2022-07-20T03:31:00Z</dcterms:modified>
</cp:coreProperties>
</file>